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lang w:eastAsia="fr-FR"/>
        </w:rPr>
      </w:pPr>
      <w:r w:rsidRPr="002A01CB">
        <w:rPr>
          <w:rFonts w:ascii="Arial" w:eastAsia="Times New Roman" w:hAnsi="Arial" w:cs="Arial"/>
          <w:b/>
          <w:bCs/>
          <w:color w:val="008000"/>
          <w:sz w:val="36"/>
          <w:szCs w:val="36"/>
          <w:u w:val="single"/>
          <w:rtl/>
          <w:lang w:eastAsia="fr-FR"/>
        </w:rPr>
        <w:t>البحث الإجرائي</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008000"/>
          <w:sz w:val="36"/>
          <w:szCs w:val="36"/>
          <w:u w:val="single"/>
          <w:rtl/>
          <w:lang w:eastAsia="fr-FR"/>
        </w:rPr>
        <w:t>تحسين للممارسات التربوية للمعلمين</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الدكتور محمد </w:t>
      </w:r>
      <w:proofErr w:type="spellStart"/>
      <w:r w:rsidRPr="002A01CB">
        <w:rPr>
          <w:rFonts w:ascii="Arial" w:eastAsia="Times New Roman" w:hAnsi="Arial" w:cs="Arial"/>
          <w:b/>
          <w:bCs/>
          <w:color w:val="111111"/>
          <w:szCs w:val="31"/>
          <w:rtl/>
          <w:lang w:eastAsia="fr-FR"/>
        </w:rPr>
        <w:t>الدريج</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أستاذ باحث في علوم التربية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gramStart"/>
      <w:r w:rsidRPr="002A01CB">
        <w:rPr>
          <w:rFonts w:ascii="Arial" w:eastAsia="Times New Roman" w:hAnsi="Arial" w:cs="Arial"/>
          <w:b/>
          <w:bCs/>
          <w:color w:val="111111"/>
          <w:szCs w:val="31"/>
          <w:rtl/>
          <w:lang w:eastAsia="fr-FR"/>
        </w:rPr>
        <w:t>تقديم</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يسهم البحث العلمي كما هو معلوم و بشكل كبير، في حل المشكلات التي تعاني منها الأمم والمجتمعات، بشتى أنواعها الاقتصادية والاجتماعية وغيرها وذلك بما يوفره لها من حقائق وابتكارات، تساعد في تحسين نوعية الحياة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حتى غدا البحث العلمي والتطوير،هو الأساس في رقي المجتمعات ونهضتها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من خلال الإبداع ووضع الحلول للمشكلات والآفات الاجتماعية و الصحية والبيئية , وتحسين الموارد الطبيعية المتاحة والنهوض بالقدرات العلمية والبشرية والمادية وتحسين كفاءة استخدامها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وتدل نتائج الدراسات الحديثة على وجود ترابط وثيق بين نصيب الفرد مما تنفقه الدول على البحث والتطوير ودخل الفرد، بحيث يتضح بجلاء ارتفاع دخل الفرد في الدول التي يرتفع فيها الإنفاق على البحث العلمي والتطوير , إضافة إلى ذلك فإن علاقة </w:t>
      </w:r>
      <w:proofErr w:type="spellStart"/>
      <w:r w:rsidRPr="002A01CB">
        <w:rPr>
          <w:rFonts w:ascii="Arial" w:eastAsia="Times New Roman" w:hAnsi="Arial" w:cs="Arial"/>
          <w:b/>
          <w:bCs/>
          <w:color w:val="111111"/>
          <w:szCs w:val="31"/>
          <w:rtl/>
          <w:lang w:eastAsia="fr-FR"/>
        </w:rPr>
        <w:t>طردية</w:t>
      </w:r>
      <w:proofErr w:type="spellEnd"/>
      <w:r w:rsidRPr="002A01CB">
        <w:rPr>
          <w:rFonts w:ascii="Arial" w:eastAsia="Times New Roman" w:hAnsi="Arial" w:cs="Arial"/>
          <w:b/>
          <w:bCs/>
          <w:color w:val="111111"/>
          <w:szCs w:val="31"/>
          <w:rtl/>
          <w:lang w:eastAsia="fr-FR"/>
        </w:rPr>
        <w:t xml:space="preserve"> توجد بين عدد العلماء والمهندسين العاملين في البحث العلمي وبين دخل الفرد وتحسين مستوى حياته و الرفع بالتالي من مستوى التنمية.</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ويتخذ البحث العلمي أنواعا شتى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فمنه البحث الأساسي والذي يهدف إلى اكتشاف المعرفة وتطوير النظرية وتنقيحها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ومنه البحث التطبيقي والذي يستهدف تطبيق النظرية أي تطبيق نتائج البحث الأساسي لحل المشكلات العملية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ومنه البحث الكمي والبحث النوعي ومنه البحث الوصفي و التجريبي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لكن ظهر في أواخر القرن الماضي وانتشر، نوع آخر من أنواع البحث العلمي أكثر التصاقا بمشكلات الحياة اليومية والحياة المهنية داخل المؤسسات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وهو البحث الإجرائي أو البحث التدخلي </w:t>
      </w:r>
      <w:proofErr w:type="spellStart"/>
      <w:r w:rsidRPr="002A01CB">
        <w:rPr>
          <w:rFonts w:ascii="Arial" w:eastAsia="Times New Roman" w:hAnsi="Arial" w:cs="Arial"/>
          <w:b/>
          <w:bCs/>
          <w:color w:val="111111"/>
          <w:szCs w:val="31"/>
          <w:lang w:eastAsia="fr-FR"/>
        </w:rPr>
        <w:t>Research</w:t>
      </w:r>
      <w:proofErr w:type="spellEnd"/>
      <w:r w:rsidRPr="002A01CB">
        <w:rPr>
          <w:rFonts w:ascii="Arial" w:eastAsia="Times New Roman" w:hAnsi="Arial" w:cs="Arial"/>
          <w:b/>
          <w:bCs/>
          <w:color w:val="111111"/>
          <w:szCs w:val="31"/>
          <w:lang w:eastAsia="fr-FR"/>
        </w:rPr>
        <w:t xml:space="preserve"> Action</w:t>
      </w:r>
      <w:r w:rsidRPr="002A01CB">
        <w:rPr>
          <w:rFonts w:ascii="Arial" w:eastAsia="Times New Roman" w:hAnsi="Arial" w:cs="Arial"/>
          <w:b/>
          <w:bCs/>
          <w:color w:val="111111"/>
          <w:szCs w:val="31"/>
          <w:rtl/>
          <w:lang w:eastAsia="fr-FR"/>
        </w:rPr>
        <w:t xml:space="preserve">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وكما هو معلوم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كانت المدرسة في طليعة المؤسسات التي عملت على الاستفادة من جميع أنواع البحوث العلمية بما فيها البحث الإجرائي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وتوظيفها لحل المشكلات التي تعترض المعلمين أثناء </w:t>
      </w:r>
      <w:proofErr w:type="spellStart"/>
      <w:r w:rsidRPr="002A01CB">
        <w:rPr>
          <w:rFonts w:ascii="Arial" w:eastAsia="Times New Roman" w:hAnsi="Arial" w:cs="Arial"/>
          <w:b/>
          <w:bCs/>
          <w:color w:val="111111"/>
          <w:szCs w:val="31"/>
          <w:rtl/>
          <w:lang w:eastAsia="fr-FR"/>
        </w:rPr>
        <w:t>قيامهم</w:t>
      </w:r>
      <w:proofErr w:type="spellEnd"/>
      <w:r w:rsidRPr="002A01CB">
        <w:rPr>
          <w:rFonts w:ascii="Arial" w:eastAsia="Times New Roman" w:hAnsi="Arial" w:cs="Arial"/>
          <w:b/>
          <w:bCs/>
          <w:color w:val="111111"/>
          <w:szCs w:val="31"/>
          <w:rtl/>
          <w:lang w:eastAsia="fr-FR"/>
        </w:rPr>
        <w:t xml:space="preserve"> بمهامهم التربوية وتحسين مستوى الأداء و الرفع من </w:t>
      </w:r>
      <w:proofErr w:type="spellStart"/>
      <w:r w:rsidRPr="002A01CB">
        <w:rPr>
          <w:rFonts w:ascii="Arial" w:eastAsia="Times New Roman" w:hAnsi="Arial" w:cs="Arial"/>
          <w:b/>
          <w:bCs/>
          <w:color w:val="111111"/>
          <w:szCs w:val="31"/>
          <w:rtl/>
          <w:lang w:eastAsia="fr-FR"/>
        </w:rPr>
        <w:t>مردودية</w:t>
      </w:r>
      <w:proofErr w:type="spellEnd"/>
      <w:r w:rsidRPr="002A01CB">
        <w:rPr>
          <w:rFonts w:ascii="Arial" w:eastAsia="Times New Roman" w:hAnsi="Arial" w:cs="Arial"/>
          <w:b/>
          <w:bCs/>
          <w:color w:val="111111"/>
          <w:szCs w:val="31"/>
          <w:rtl/>
          <w:lang w:eastAsia="fr-FR"/>
        </w:rPr>
        <w:t xml:space="preserve"> المدرسة ومن فعالية نظام التعليم بشكل عام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إن البحث الإجرائي عملية يقوم خلالها المعلمون والعاملون في الحقل التربوي بشكل </w:t>
      </w:r>
      <w:proofErr w:type="gramStart"/>
      <w:r w:rsidRPr="002A01CB">
        <w:rPr>
          <w:rFonts w:ascii="Arial" w:eastAsia="Times New Roman" w:hAnsi="Arial" w:cs="Arial"/>
          <w:b/>
          <w:bCs/>
          <w:color w:val="111111"/>
          <w:szCs w:val="31"/>
          <w:rtl/>
          <w:lang w:eastAsia="fr-FR"/>
        </w:rPr>
        <w:t xml:space="preserve">عام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بدراسة وتأمل ممارساتهم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لحل المشكلات الواقعية التي تواجههم في عملهم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بهدف تحسين تلك الممارسات.</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فتزداد </w:t>
      </w:r>
      <w:proofErr w:type="gramStart"/>
      <w:r w:rsidRPr="002A01CB">
        <w:rPr>
          <w:rFonts w:ascii="Arial" w:eastAsia="Times New Roman" w:hAnsi="Arial" w:cs="Arial"/>
          <w:b/>
          <w:bCs/>
          <w:color w:val="111111"/>
          <w:szCs w:val="31"/>
          <w:rtl/>
          <w:lang w:eastAsia="fr-FR"/>
        </w:rPr>
        <w:t xml:space="preserve">بذلك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فعالية الممارسة التربوية للمعلمين خاصة حينما تستند إلى بيانات ناتجة عن ملاحظات منظمة وعن أساليب معروفة في جمع البيانات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كما تزداد الفعالية كلما وظفوا أساليب وتقنيات منتظمة في مشاهداتهم وفي جمع وتنظيم البيانات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من هذا المنطلق سنعمل في هذه </w:t>
      </w:r>
      <w:proofErr w:type="gramStart"/>
      <w:r w:rsidRPr="002A01CB">
        <w:rPr>
          <w:rFonts w:ascii="Arial" w:eastAsia="Times New Roman" w:hAnsi="Arial" w:cs="Arial"/>
          <w:b/>
          <w:bCs/>
          <w:color w:val="111111"/>
          <w:szCs w:val="31"/>
          <w:rtl/>
          <w:lang w:eastAsia="fr-FR"/>
        </w:rPr>
        <w:t xml:space="preserve">الورقة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على التعريف بالبحث الإجرائي وأنواعه وخصائصه وأهدافه والحديث عن سبل توظيفه و الاستفادة منه في التنمية المهنية للمعلمين وتنمية عموم الفاعلين التربويين في المؤسسات التعليمية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وذلك من خلال العناوين التالية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1 – تعريف البحث الإجرائي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lastRenderedPageBreak/>
        <w:t xml:space="preserve">2 – التمييز بين </w:t>
      </w:r>
      <w:proofErr w:type="gramStart"/>
      <w:r w:rsidRPr="002A01CB">
        <w:rPr>
          <w:rFonts w:ascii="Arial" w:eastAsia="Times New Roman" w:hAnsi="Arial" w:cs="Arial"/>
          <w:b/>
          <w:bCs/>
          <w:color w:val="111111"/>
          <w:szCs w:val="31"/>
          <w:rtl/>
          <w:lang w:eastAsia="fr-FR"/>
        </w:rPr>
        <w:t>البحث الإج</w:t>
      </w:r>
      <w:proofErr w:type="gramEnd"/>
      <w:r w:rsidRPr="002A01CB">
        <w:rPr>
          <w:rFonts w:ascii="Arial" w:eastAsia="Times New Roman" w:hAnsi="Arial" w:cs="Arial"/>
          <w:b/>
          <w:bCs/>
          <w:color w:val="111111"/>
          <w:szCs w:val="31"/>
          <w:rtl/>
          <w:lang w:eastAsia="fr-FR"/>
        </w:rPr>
        <w:t>رائي والبحث العلمي الأكاديمي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3 – خصائص البحث الإجرائي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4 – </w:t>
      </w:r>
      <w:proofErr w:type="gramStart"/>
      <w:r w:rsidRPr="002A01CB">
        <w:rPr>
          <w:rFonts w:ascii="Arial" w:eastAsia="Times New Roman" w:hAnsi="Arial" w:cs="Arial"/>
          <w:b/>
          <w:bCs/>
          <w:color w:val="111111"/>
          <w:szCs w:val="31"/>
          <w:rtl/>
          <w:lang w:eastAsia="fr-FR"/>
        </w:rPr>
        <w:t>أهداف</w:t>
      </w:r>
      <w:proofErr w:type="gramEnd"/>
      <w:r w:rsidRPr="002A01CB">
        <w:rPr>
          <w:rFonts w:ascii="Arial" w:eastAsia="Times New Roman" w:hAnsi="Arial" w:cs="Arial"/>
          <w:b/>
          <w:bCs/>
          <w:color w:val="111111"/>
          <w:szCs w:val="31"/>
          <w:rtl/>
          <w:lang w:eastAsia="fr-FR"/>
        </w:rPr>
        <w:t xml:space="preserve"> البحث الإجرائي ووظائفه.</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5 – أنواع البحث </w:t>
      </w:r>
      <w:proofErr w:type="gramStart"/>
      <w:r w:rsidRPr="002A01CB">
        <w:rPr>
          <w:rFonts w:ascii="Arial" w:eastAsia="Times New Roman" w:hAnsi="Arial" w:cs="Arial"/>
          <w:b/>
          <w:bCs/>
          <w:color w:val="111111"/>
          <w:szCs w:val="31"/>
          <w:rtl/>
          <w:lang w:eastAsia="fr-FR"/>
        </w:rPr>
        <w:t>الإجرائي .</w:t>
      </w:r>
      <w:proofErr w:type="gram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6 – مكونات وخطوات البحث الإجرائي </w:t>
      </w:r>
      <w:proofErr w:type="gramStart"/>
      <w:r w:rsidRPr="002A01CB">
        <w:rPr>
          <w:rFonts w:ascii="Arial" w:eastAsia="Times New Roman" w:hAnsi="Arial" w:cs="Arial"/>
          <w:b/>
          <w:bCs/>
          <w:color w:val="111111"/>
          <w:szCs w:val="31"/>
          <w:rtl/>
          <w:lang w:eastAsia="fr-FR"/>
        </w:rPr>
        <w:t>الجيد .</w:t>
      </w:r>
      <w:proofErr w:type="gram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7 – نماذج وأمثلة </w:t>
      </w:r>
      <w:proofErr w:type="gramStart"/>
      <w:r w:rsidRPr="002A01CB">
        <w:rPr>
          <w:rFonts w:ascii="Arial" w:eastAsia="Times New Roman" w:hAnsi="Arial" w:cs="Arial"/>
          <w:b/>
          <w:bCs/>
          <w:color w:val="111111"/>
          <w:szCs w:val="31"/>
          <w:rtl/>
          <w:lang w:eastAsia="fr-FR"/>
        </w:rPr>
        <w:t>تطبيقية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 * *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 – </w:t>
      </w:r>
      <w:proofErr w:type="gramStart"/>
      <w:r w:rsidRPr="002A01CB">
        <w:rPr>
          <w:rFonts w:ascii="Arial" w:eastAsia="Times New Roman" w:hAnsi="Arial" w:cs="Arial"/>
          <w:b/>
          <w:bCs/>
          <w:color w:val="111111"/>
          <w:szCs w:val="31"/>
          <w:rtl/>
          <w:lang w:eastAsia="fr-FR"/>
        </w:rPr>
        <w:t>تعريف</w:t>
      </w:r>
      <w:proofErr w:type="gramEnd"/>
      <w:r w:rsidRPr="002A01CB">
        <w:rPr>
          <w:rFonts w:ascii="Arial" w:eastAsia="Times New Roman" w:hAnsi="Arial" w:cs="Arial"/>
          <w:b/>
          <w:bCs/>
          <w:color w:val="111111"/>
          <w:szCs w:val="31"/>
          <w:rtl/>
          <w:lang w:eastAsia="fr-FR"/>
        </w:rPr>
        <w:t xml:space="preserve"> البحث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البحث الإجرائي هو نمط من البحوث يمكن المعلمين وعموم التربويين </w:t>
      </w:r>
      <w:proofErr w:type="gramStart"/>
      <w:r w:rsidRPr="002A01CB">
        <w:rPr>
          <w:rFonts w:ascii="Arial" w:eastAsia="Times New Roman" w:hAnsi="Arial" w:cs="Arial"/>
          <w:b/>
          <w:bCs/>
          <w:color w:val="111111"/>
          <w:szCs w:val="31"/>
          <w:rtl/>
          <w:lang w:eastAsia="fr-FR"/>
        </w:rPr>
        <w:t xml:space="preserve">الممارسين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من دراسة وفحص أدائهم ومواجهة المشكلات التي تعترض عملهم داخل الصفوف و المدارس وحلها.</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إن البحث الإجرائي هو بحث عملي – </w:t>
      </w:r>
      <w:proofErr w:type="gramStart"/>
      <w:r w:rsidRPr="002A01CB">
        <w:rPr>
          <w:rFonts w:ascii="Arial" w:eastAsia="Times New Roman" w:hAnsi="Arial" w:cs="Arial"/>
          <w:b/>
          <w:bCs/>
          <w:color w:val="111111"/>
          <w:szCs w:val="31"/>
          <w:rtl/>
          <w:lang w:eastAsia="fr-FR"/>
        </w:rPr>
        <w:t xml:space="preserve">تطبيقي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يكون فيه الباحث ممارسا أيضا (المعلم)</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ويحاول استخدام البحث كطريقة للتأمل فيما يقوم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Cs w:val="31"/>
          <w:rtl/>
          <w:lang w:eastAsia="fr-FR"/>
        </w:rPr>
        <w:t xml:space="preserve"> من أنشطة واتخاذ القرارات المناسبة بغية تحسين الأداء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إن أهمية الممارسة التربوية للمعلمين وجودتها تزداد حينما تستند إلى بيانات ناتجة عن ملاحظات منظمة وعن أساليب معروفة في جمع </w:t>
      </w:r>
      <w:proofErr w:type="gramStart"/>
      <w:r w:rsidRPr="002A01CB">
        <w:rPr>
          <w:rFonts w:ascii="Arial" w:eastAsia="Times New Roman" w:hAnsi="Arial" w:cs="Arial"/>
          <w:b/>
          <w:bCs/>
          <w:color w:val="111111"/>
          <w:szCs w:val="31"/>
          <w:rtl/>
          <w:lang w:eastAsia="fr-FR"/>
        </w:rPr>
        <w:t xml:space="preserve">البيانات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كما تزداد كلما وظفوا الطرق و الأساليب المنتظمة في مشاهداتهم وملاحظاتهم وفي جمع وتنظيم البيانات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إن البحث الإجرائي عملية يقوم خلالها الممارسون بدراسة وتأمل ممارساتهم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لحل المشكلات الواقعية التي تواجههم في عملهم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بهدف </w:t>
      </w:r>
      <w:proofErr w:type="spellStart"/>
      <w:r w:rsidRPr="002A01CB">
        <w:rPr>
          <w:rFonts w:ascii="Arial" w:eastAsia="Times New Roman" w:hAnsi="Arial" w:cs="Arial"/>
          <w:b/>
          <w:bCs/>
          <w:color w:val="111111"/>
          <w:szCs w:val="31"/>
          <w:rtl/>
          <w:lang w:eastAsia="fr-FR"/>
        </w:rPr>
        <w:t>عقلنة</w:t>
      </w:r>
      <w:proofErr w:type="spellEnd"/>
      <w:r w:rsidRPr="002A01CB">
        <w:rPr>
          <w:rFonts w:ascii="Arial" w:eastAsia="Times New Roman" w:hAnsi="Arial" w:cs="Arial"/>
          <w:b/>
          <w:bCs/>
          <w:color w:val="111111"/>
          <w:szCs w:val="31"/>
          <w:rtl/>
          <w:lang w:eastAsia="fr-FR"/>
        </w:rPr>
        <w:t xml:space="preserve"> وعدالة وتحسين ممارساتهم التربوية والاجتماعية وفهمهم لطبيعة العملية التعليمية والبيئة والظروف و المواقف التي تنتظم من خلالها.</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ولغويا فإن كلمة إجرائي نسبة إلى الإجراءات التي سيتبعها المعلم -الباحث لدراسة المشكلة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لكن الأهم هي الإجراءات التي سيتخذها لحل المشكلة حلا مبدئيا ومؤقتا في البداية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قبل أن يخلص للحل النهائي، بحيث يتمحور البحث الإجرائي على ملاحظة نتائج تلك الإجراءات – الحلول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إما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للإبقاء عليها ودعمها؛</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أو تعديلها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أو تغييرها واستبدالها بإجراءات – حلول أفضل.</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فهو إجرائي بالنسبة إلى الإجراءات العلاجية الأولية للمشكلة وهي إجراءات أولية شبيهة بما يفعله الأطباء معنا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إذ يعطوننا دواء للعلاج بناء على تشخيصهم الأولي وربما تخميناتهم (فرضيات)حتى قبل ظهور نتيجة التحاليل ويلاحظون أولا تأثير ذلك الدواء فينا كما يلاحظون نتيجة التحاليل وبعدها يصفون العلاج “</w:t>
      </w:r>
      <w:proofErr w:type="spellStart"/>
      <w:r w:rsidRPr="002A01CB">
        <w:rPr>
          <w:rFonts w:ascii="Arial" w:eastAsia="Times New Roman" w:hAnsi="Arial" w:cs="Arial"/>
          <w:b/>
          <w:bCs/>
          <w:color w:val="111111"/>
          <w:szCs w:val="31"/>
          <w:rtl/>
          <w:lang w:eastAsia="fr-FR"/>
        </w:rPr>
        <w:t>النهائي”.</w:t>
      </w:r>
      <w:proofErr w:type="spell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علما بأنه يوجد من يترجم </w:t>
      </w:r>
      <w:proofErr w:type="spellStart"/>
      <w:r w:rsidRPr="002A01CB">
        <w:rPr>
          <w:rFonts w:ascii="Arial" w:eastAsia="Times New Roman" w:hAnsi="Arial" w:cs="Arial"/>
          <w:b/>
          <w:bCs/>
          <w:color w:val="111111"/>
          <w:szCs w:val="31"/>
          <w:lang w:eastAsia="fr-FR"/>
        </w:rPr>
        <w:t>Research</w:t>
      </w:r>
      <w:proofErr w:type="spellEnd"/>
      <w:r w:rsidRPr="002A01CB">
        <w:rPr>
          <w:rFonts w:ascii="Arial" w:eastAsia="Times New Roman" w:hAnsi="Arial" w:cs="Arial"/>
          <w:b/>
          <w:bCs/>
          <w:color w:val="111111"/>
          <w:szCs w:val="31"/>
          <w:lang w:eastAsia="fr-FR"/>
        </w:rPr>
        <w:t xml:space="preserve"> Action</w:t>
      </w:r>
      <w:r w:rsidRPr="002A01CB">
        <w:rPr>
          <w:rFonts w:ascii="Arial" w:eastAsia="Times New Roman" w:hAnsi="Arial" w:cs="Arial"/>
          <w:b/>
          <w:bCs/>
          <w:color w:val="111111"/>
          <w:szCs w:val="31"/>
          <w:rtl/>
          <w:lang w:eastAsia="fr-FR"/>
        </w:rPr>
        <w:t xml:space="preserve"> بالبحث التدخلي أو البحث الفاعل، أي عندما يتدخل الباحث أثناء البحث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بتنظيمات جديدة وإجراءات ( حلول) لتعديل الحالة -الظاهرة وملاحظة وتحليل آثار ذلك التدخل و التعديل. إن كلمة </w:t>
      </w:r>
      <w:r w:rsidRPr="002A01CB">
        <w:rPr>
          <w:rFonts w:ascii="Arial" w:eastAsia="Times New Roman" w:hAnsi="Arial" w:cs="Arial"/>
          <w:b/>
          <w:bCs/>
          <w:color w:val="111111"/>
          <w:szCs w:val="31"/>
          <w:lang w:eastAsia="fr-FR"/>
        </w:rPr>
        <w:t>Action</w:t>
      </w:r>
      <w:r w:rsidRPr="002A01CB">
        <w:rPr>
          <w:rFonts w:ascii="Arial" w:eastAsia="Times New Roman" w:hAnsi="Arial" w:cs="Arial"/>
          <w:b/>
          <w:bCs/>
          <w:color w:val="111111"/>
          <w:szCs w:val="31"/>
          <w:rtl/>
          <w:lang w:eastAsia="fr-FR"/>
        </w:rPr>
        <w:t xml:space="preserve"> تعني العمل والنشاط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بمعنى </w:t>
      </w:r>
      <w:r w:rsidRPr="002A01CB">
        <w:rPr>
          <w:rFonts w:ascii="Arial" w:eastAsia="Times New Roman" w:hAnsi="Arial" w:cs="Arial"/>
          <w:b/>
          <w:bCs/>
          <w:color w:val="111111"/>
          <w:szCs w:val="31"/>
          <w:rtl/>
          <w:lang w:eastAsia="fr-FR"/>
        </w:rPr>
        <w:lastRenderedPageBreak/>
        <w:t xml:space="preserve">أن الباحث هنا لا يبقى مكتوف اليدين يلاحظ ويصف مثل الغريب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بل يتدخل وينشط كفاعل ويحدث تغييرات بفضل وضع ترتيبات على الموقف و تقديم حلول للمشكلة ودراسة آثارها ( أي آثار تلك الترتيبات و الحلول) في الحالة( أو الحالات) أو المشكلة التي تعترض عمله اليومي و تعرقله.</w:t>
      </w:r>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Cs w:val="31"/>
          <w:rtl/>
          <w:lang w:eastAsia="fr-FR"/>
        </w:rPr>
        <w:t>مــــثــــــال</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لاحظ </w:t>
      </w:r>
      <w:proofErr w:type="spellStart"/>
      <w:r w:rsidRPr="002A01CB">
        <w:rPr>
          <w:rFonts w:ascii="Arial" w:eastAsia="Times New Roman" w:hAnsi="Arial" w:cs="Arial"/>
          <w:b/>
          <w:bCs/>
          <w:color w:val="111111"/>
          <w:szCs w:val="31"/>
          <w:rtl/>
          <w:lang w:eastAsia="fr-FR"/>
        </w:rPr>
        <w:t>ميشام</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lang w:eastAsia="fr-FR"/>
        </w:rPr>
        <w:t>Mecham</w:t>
      </w:r>
      <w:proofErr w:type="spellEnd"/>
      <w:r w:rsidRPr="002A01CB">
        <w:rPr>
          <w:rFonts w:ascii="Arial" w:eastAsia="Times New Roman" w:hAnsi="Arial" w:cs="Arial"/>
          <w:b/>
          <w:bCs/>
          <w:color w:val="111111"/>
          <w:szCs w:val="31"/>
          <w:lang w:eastAsia="fr-FR"/>
        </w:rPr>
        <w:t xml:space="preserve"> ( 1970</w:t>
      </w:r>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أن ثلاثة تلاميذ في صف معالجة ا</w:t>
      </w:r>
      <w:proofErr w:type="gramStart"/>
      <w:r w:rsidRPr="002A01CB">
        <w:rPr>
          <w:rFonts w:ascii="Arial" w:eastAsia="Times New Roman" w:hAnsi="Arial" w:cs="Arial"/>
          <w:b/>
          <w:bCs/>
          <w:color w:val="111111"/>
          <w:szCs w:val="31"/>
          <w:rtl/>
          <w:lang w:eastAsia="fr-FR"/>
        </w:rPr>
        <w:t>لضعف في</w:t>
      </w:r>
      <w:proofErr w:type="gramEnd"/>
      <w:r w:rsidRPr="002A01CB">
        <w:rPr>
          <w:rFonts w:ascii="Arial" w:eastAsia="Times New Roman" w:hAnsi="Arial" w:cs="Arial"/>
          <w:b/>
          <w:bCs/>
          <w:color w:val="111111"/>
          <w:szCs w:val="31"/>
          <w:rtl/>
          <w:lang w:eastAsia="fr-FR"/>
        </w:rPr>
        <w:t xml:space="preserve"> القراءة لم يستجيبوا لطرق معالجة الضعف التقليدية . ولاحظ في الوقت نفسه أن ذكاء الأطفال عادي وليس لدى أي منهم مشكلة . كما لاحظ </w:t>
      </w:r>
      <w:proofErr w:type="spellStart"/>
      <w:r w:rsidRPr="002A01CB">
        <w:rPr>
          <w:rFonts w:ascii="Arial" w:eastAsia="Times New Roman" w:hAnsi="Arial" w:cs="Arial"/>
          <w:b/>
          <w:bCs/>
          <w:color w:val="111111"/>
          <w:szCs w:val="31"/>
          <w:rtl/>
          <w:lang w:eastAsia="fr-FR"/>
        </w:rPr>
        <w:t>ميشام</w:t>
      </w:r>
      <w:proofErr w:type="spellEnd"/>
      <w:r w:rsidRPr="002A01CB">
        <w:rPr>
          <w:rFonts w:ascii="Arial" w:eastAsia="Times New Roman" w:hAnsi="Arial" w:cs="Arial"/>
          <w:b/>
          <w:bCs/>
          <w:color w:val="111111"/>
          <w:szCs w:val="31"/>
          <w:rtl/>
          <w:lang w:eastAsia="fr-FR"/>
        </w:rPr>
        <w:t xml:space="preserve"> أن العامل المشترك في الحالات الثل</w:t>
      </w:r>
      <w:proofErr w:type="gramStart"/>
      <w:r w:rsidRPr="002A01CB">
        <w:rPr>
          <w:rFonts w:ascii="Arial" w:eastAsia="Times New Roman" w:hAnsi="Arial" w:cs="Arial"/>
          <w:b/>
          <w:bCs/>
          <w:color w:val="111111"/>
          <w:szCs w:val="31"/>
          <w:rtl/>
          <w:lang w:eastAsia="fr-FR"/>
        </w:rPr>
        <w:t>اث هو أ</w:t>
      </w:r>
      <w:proofErr w:type="gramEnd"/>
      <w:r w:rsidRPr="002A01CB">
        <w:rPr>
          <w:rFonts w:ascii="Arial" w:eastAsia="Times New Roman" w:hAnsi="Arial" w:cs="Arial"/>
          <w:b/>
          <w:bCs/>
          <w:color w:val="111111"/>
          <w:szCs w:val="31"/>
          <w:rtl/>
          <w:lang w:eastAsia="fr-FR"/>
        </w:rPr>
        <w:t xml:space="preserve">ن والد كل طفل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عانى من مشكلة التسرب حيث كان قد انقطع مبكرا عن المدرسة يوم كان طالبا فيها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لقد قرر الباحث حل مشكلة ضعف الأطفال الثلاثة حلا عمليا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فبدأ بحل مشكلة الضعف عند الأطفال من خلال آبائهم .لقد طلب من الآباء أن يسهموا في معالجة ضعف أبنائهم في القراءة على يد معلمي المدرسة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وكان خلال ذلك يجمع الملاحظات ويحللها ويتأمل الإجراءات المتخذة وكل ما يرافقها من تغيرات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واستخلص </w:t>
      </w:r>
      <w:proofErr w:type="spellStart"/>
      <w:r w:rsidRPr="002A01CB">
        <w:rPr>
          <w:rFonts w:ascii="Arial" w:eastAsia="Times New Roman" w:hAnsi="Arial" w:cs="Arial"/>
          <w:b/>
          <w:bCs/>
          <w:color w:val="111111"/>
          <w:szCs w:val="31"/>
          <w:rtl/>
          <w:lang w:eastAsia="fr-FR"/>
        </w:rPr>
        <w:t>ميشام</w:t>
      </w:r>
      <w:proofErr w:type="spellEnd"/>
      <w:r w:rsidRPr="002A01CB">
        <w:rPr>
          <w:rFonts w:ascii="Arial" w:eastAsia="Times New Roman" w:hAnsi="Arial" w:cs="Arial"/>
          <w:b/>
          <w:bCs/>
          <w:color w:val="111111"/>
          <w:szCs w:val="31"/>
          <w:rtl/>
          <w:lang w:eastAsia="fr-FR"/>
        </w:rPr>
        <w:t xml:space="preserve"> النتيجة التالية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إن مساعدة أولياء الأمور إذا توافرت في معالجة الضعف عند أبنائهم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تسهم في معالجة هذا الضعف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عن </w:t>
      </w:r>
      <w:proofErr w:type="spellStart"/>
      <w:r w:rsidRPr="002A01CB">
        <w:rPr>
          <w:rFonts w:ascii="Arial" w:eastAsia="Times New Roman" w:hAnsi="Arial" w:cs="Arial"/>
          <w:b/>
          <w:bCs/>
          <w:color w:val="111111"/>
          <w:szCs w:val="31"/>
          <w:rtl/>
          <w:lang w:eastAsia="fr-FR"/>
        </w:rPr>
        <w:t>كابور</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rtl/>
          <w:lang w:eastAsia="fr-FR"/>
        </w:rPr>
        <w:t>اهلاوات</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1995، ص.42).</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وهكذا ففي التربي</w:t>
      </w:r>
      <w:proofErr w:type="gramStart"/>
      <w:r w:rsidRPr="002A01CB">
        <w:rPr>
          <w:rFonts w:ascii="Arial" w:eastAsia="Times New Roman" w:hAnsi="Arial" w:cs="Arial"/>
          <w:b/>
          <w:bCs/>
          <w:color w:val="111111"/>
          <w:szCs w:val="31"/>
          <w:rtl/>
          <w:lang w:eastAsia="fr-FR"/>
        </w:rPr>
        <w:t>ة والتع</w:t>
      </w:r>
      <w:proofErr w:type="gramEnd"/>
      <w:r w:rsidRPr="002A01CB">
        <w:rPr>
          <w:rFonts w:ascii="Arial" w:eastAsia="Times New Roman" w:hAnsi="Arial" w:cs="Arial"/>
          <w:b/>
          <w:bCs/>
          <w:color w:val="111111"/>
          <w:szCs w:val="31"/>
          <w:rtl/>
          <w:lang w:eastAsia="fr-FR"/>
        </w:rPr>
        <w:t xml:space="preserve">ليم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فإن المعلم في الفصل هو المعني أساسا بالبحث الإجرائي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الذي يلبي حاجاته ويسهم في حل مشكلاته .أما نتائج البحوث العلمية الأكاديمية( الأساسية أو التطبيقية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الوصفية أو التجريبية …) فعلى الرغم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بطبيعة الحال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من أهميتها القصوى في زيادة معرفتنا بالظواهر وما يصيبها من تغيرات وبالقوانين المتحكمة فيها وعلى الرغم من ضرورتها لتطوير العمل التربوي والنظام التعليمي برمته ،نقول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إن نتائج تلك البحوث ربما قد لا تعني المعلم بشكل مباشر عندما تواجهه مشكلة محددة في ظروف خاصة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وقد لا تنطبق شروط تطبيقها على واقع ممارسته اليومية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لذلك فالمعلم عندما تواجهه مشكلة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يبحثها إجرائيا ويكتشف الحل فيطبقه ويلاحظ نتائج تطبيقه ويحسن بالتالي ممارساته العملية.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2 – التمييز بين البحث الإجرائي والبحث العلمي الأكاديمي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يلخص لنا الجدول رفقته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أهم الجوانب التي تميز البحث الإجرائي عن البحث العلمي الأكاديمي بجميع أشكاله ( سواء كان بحثا أساسيا أو تطبيقيا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تجريبيا أو وصفيا…)</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على النحو التالي: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gramStart"/>
      <w:r w:rsidRPr="002A01CB">
        <w:rPr>
          <w:rFonts w:ascii="Arial" w:eastAsia="Times New Roman" w:hAnsi="Arial" w:cs="Arial"/>
          <w:b/>
          <w:bCs/>
          <w:color w:val="111111"/>
          <w:szCs w:val="31"/>
          <w:rtl/>
          <w:lang w:eastAsia="fr-FR"/>
        </w:rPr>
        <w:t>البحث</w:t>
      </w:r>
      <w:proofErr w:type="gramEnd"/>
      <w:r w:rsidRPr="002A01CB">
        <w:rPr>
          <w:rFonts w:ascii="Arial" w:eastAsia="Times New Roman" w:hAnsi="Arial" w:cs="Arial"/>
          <w:b/>
          <w:bCs/>
          <w:color w:val="111111"/>
          <w:szCs w:val="31"/>
          <w:rtl/>
          <w:lang w:eastAsia="fr-FR"/>
        </w:rPr>
        <w:t xml:space="preserve"> العلمي الأكاديمي</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الأساسي أو التطبيقي) البحث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من أغراضه </w:t>
      </w:r>
      <w:proofErr w:type="spellStart"/>
      <w:r w:rsidRPr="002A01CB">
        <w:rPr>
          <w:rFonts w:ascii="Arial" w:eastAsia="Times New Roman" w:hAnsi="Arial" w:cs="Arial"/>
          <w:b/>
          <w:bCs/>
          <w:color w:val="111111"/>
          <w:szCs w:val="31"/>
          <w:rtl/>
          <w:lang w:eastAsia="fr-FR"/>
        </w:rPr>
        <w:t>إغناء</w:t>
      </w:r>
      <w:proofErr w:type="spellEnd"/>
      <w:r w:rsidRPr="002A01CB">
        <w:rPr>
          <w:rFonts w:ascii="Arial" w:eastAsia="Times New Roman" w:hAnsi="Arial" w:cs="Arial"/>
          <w:b/>
          <w:bCs/>
          <w:color w:val="111111"/>
          <w:szCs w:val="31"/>
          <w:rtl/>
          <w:lang w:eastAsia="fr-FR"/>
        </w:rPr>
        <w:t xml:space="preserve"> النظرية و تطوير العلم و التكنولوجيا. </w:t>
      </w:r>
      <w:proofErr w:type="gramStart"/>
      <w:r w:rsidRPr="002A01CB">
        <w:rPr>
          <w:rFonts w:ascii="Arial" w:eastAsia="Times New Roman" w:hAnsi="Arial" w:cs="Arial"/>
          <w:b/>
          <w:bCs/>
          <w:color w:val="111111"/>
          <w:szCs w:val="31"/>
          <w:rtl/>
          <w:lang w:eastAsia="fr-FR"/>
        </w:rPr>
        <w:t>من</w:t>
      </w:r>
      <w:proofErr w:type="gramEnd"/>
      <w:r w:rsidRPr="002A01CB">
        <w:rPr>
          <w:rFonts w:ascii="Arial" w:eastAsia="Times New Roman" w:hAnsi="Arial" w:cs="Arial"/>
          <w:b/>
          <w:bCs/>
          <w:color w:val="111111"/>
          <w:szCs w:val="31"/>
          <w:rtl/>
          <w:lang w:eastAsia="fr-FR"/>
        </w:rPr>
        <w:t xml:space="preserve"> أغراضه حل مشكلات محددة في الزمان والمكان (في ظروف طبيعية) وتحسين الأداء وتحسين الممارسة العملية بشكل عام.</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lastRenderedPageBreak/>
        <w:t xml:space="preserve">يستند الباحث على نموذج أو </w:t>
      </w:r>
      <w:proofErr w:type="gramStart"/>
      <w:r w:rsidRPr="002A01CB">
        <w:rPr>
          <w:rFonts w:ascii="Arial" w:eastAsia="Times New Roman" w:hAnsi="Arial" w:cs="Arial"/>
          <w:b/>
          <w:bCs/>
          <w:color w:val="111111"/>
          <w:szCs w:val="31"/>
          <w:rtl/>
          <w:lang w:eastAsia="fr-FR"/>
        </w:rPr>
        <w:t>نظرية</w:t>
      </w:r>
      <w:proofErr w:type="gramEnd"/>
      <w:r w:rsidRPr="002A01CB">
        <w:rPr>
          <w:rFonts w:ascii="Arial" w:eastAsia="Times New Roman" w:hAnsi="Arial" w:cs="Arial"/>
          <w:b/>
          <w:bCs/>
          <w:color w:val="111111"/>
          <w:szCs w:val="31"/>
          <w:rtl/>
          <w:lang w:eastAsia="fr-FR"/>
        </w:rPr>
        <w:t xml:space="preserve"> ويندرج البحث في إطار منظومة فكرية معينة ( منظور = براديكم </w:t>
      </w:r>
      <w:proofErr w:type="spellStart"/>
      <w:r w:rsidRPr="002A01CB">
        <w:rPr>
          <w:rFonts w:ascii="Arial" w:eastAsia="Times New Roman" w:hAnsi="Arial" w:cs="Arial"/>
          <w:b/>
          <w:bCs/>
          <w:color w:val="111111"/>
          <w:szCs w:val="31"/>
          <w:lang w:eastAsia="fr-FR"/>
        </w:rPr>
        <w:t>paradigm</w:t>
      </w:r>
      <w:proofErr w:type="spellEnd"/>
      <w:r w:rsidRPr="002A01CB">
        <w:rPr>
          <w:rFonts w:ascii="Arial" w:eastAsia="Times New Roman" w:hAnsi="Arial" w:cs="Arial"/>
          <w:b/>
          <w:bCs/>
          <w:color w:val="111111"/>
          <w:szCs w:val="31"/>
          <w:rtl/>
          <w:lang w:eastAsia="fr-FR"/>
        </w:rPr>
        <w:t xml:space="preserve">). لا يستند الباحث فيه، على نموذج أو </w:t>
      </w:r>
      <w:proofErr w:type="gramStart"/>
      <w:r w:rsidRPr="002A01CB">
        <w:rPr>
          <w:rFonts w:ascii="Arial" w:eastAsia="Times New Roman" w:hAnsi="Arial" w:cs="Arial"/>
          <w:b/>
          <w:bCs/>
          <w:color w:val="111111"/>
          <w:szCs w:val="31"/>
          <w:rtl/>
          <w:lang w:eastAsia="fr-FR"/>
        </w:rPr>
        <w:t>نظرية ولا</w:t>
      </w:r>
      <w:proofErr w:type="gramEnd"/>
      <w:r w:rsidRPr="002A01CB">
        <w:rPr>
          <w:rFonts w:ascii="Arial" w:eastAsia="Times New Roman" w:hAnsi="Arial" w:cs="Arial"/>
          <w:b/>
          <w:bCs/>
          <w:color w:val="111111"/>
          <w:szCs w:val="31"/>
          <w:rtl/>
          <w:lang w:eastAsia="fr-FR"/>
        </w:rPr>
        <w:t xml:space="preserve"> يندرج البحث في إطار أية منظومة فكرية.</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يلتزم البحث العلمي الأكاديمي بشروط المنهجية العلمية الصارمة . مرونة في التعامل مع شروط المنهجية العلمية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دون أن يعني ذلك العشوائية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كثيرا ما يلجأ الباحثون إلى تقنيات متطورة في التحليل الإحصائي . لجوء الباحثين إلى تقنيات التحليل الإحصائي لكن في مستوياتها الأولية الدنيا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يمكن تعميم نتائجه على وضعيات جديدة أي ينتج معرفة معممة ( قوانين) و يسهم بالتالي في بناء المعرفة النظرية و في التنبؤ بالأحداث المستقبلية. لا يمكن تعميم نتائجه حتى في وضعيات متشابهة وبالتالي لا ينتج معرفة معممة، ونتائجه لا تستخدم للتنظير.</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عادة ما يقوم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Cs w:val="31"/>
          <w:rtl/>
          <w:lang w:eastAsia="fr-FR"/>
        </w:rPr>
        <w:t xml:space="preserve"> أكاديميون أو ينجز تحت إشرافهم أوفي مؤسسات عليا وجامعية أو مخابر أو من طرف طلاب الدراسات العليا. </w:t>
      </w:r>
      <w:proofErr w:type="gramStart"/>
      <w:r w:rsidRPr="002A01CB">
        <w:rPr>
          <w:rFonts w:ascii="Arial" w:eastAsia="Times New Roman" w:hAnsi="Arial" w:cs="Arial"/>
          <w:b/>
          <w:bCs/>
          <w:color w:val="111111"/>
          <w:szCs w:val="31"/>
          <w:rtl/>
          <w:lang w:eastAsia="fr-FR"/>
        </w:rPr>
        <w:t>لا</w:t>
      </w:r>
      <w:proofErr w:type="gramEnd"/>
      <w:r w:rsidRPr="002A01CB">
        <w:rPr>
          <w:rFonts w:ascii="Arial" w:eastAsia="Times New Roman" w:hAnsi="Arial" w:cs="Arial"/>
          <w:b/>
          <w:bCs/>
          <w:color w:val="111111"/>
          <w:szCs w:val="31"/>
          <w:rtl/>
          <w:lang w:eastAsia="fr-FR"/>
        </w:rPr>
        <w:t xml:space="preserve"> ينجز في العادة من طرف الأكاديميين وليس بالضرورة تحت إشرافهم ولا يكون القصد منه الحصول على شهادة عليا.</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حل الإشكاليات البحثية يبقى شأنا وقفا على الباحثين المتخصصين </w:t>
      </w:r>
      <w:proofErr w:type="gramStart"/>
      <w:r w:rsidRPr="002A01CB">
        <w:rPr>
          <w:rFonts w:ascii="Arial" w:eastAsia="Times New Roman" w:hAnsi="Arial" w:cs="Arial"/>
          <w:b/>
          <w:bCs/>
          <w:color w:val="111111"/>
          <w:szCs w:val="31"/>
          <w:rtl/>
          <w:lang w:eastAsia="fr-FR"/>
        </w:rPr>
        <w:t>والمتمرسين .</w:t>
      </w:r>
      <w:proofErr w:type="gramEnd"/>
      <w:r w:rsidRPr="002A01CB">
        <w:rPr>
          <w:rFonts w:ascii="Arial" w:eastAsia="Times New Roman" w:hAnsi="Arial" w:cs="Arial"/>
          <w:b/>
          <w:bCs/>
          <w:color w:val="111111"/>
          <w:szCs w:val="31"/>
          <w:rtl/>
          <w:lang w:eastAsia="fr-FR"/>
        </w:rPr>
        <w:t xml:space="preserve"> المعلمون والطلاب والآخرون أطراف أساسية في إدراك المشكلة وحلها .</w:t>
      </w:r>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Cs w:val="31"/>
          <w:rtl/>
          <w:lang w:eastAsia="fr-FR"/>
        </w:rPr>
        <w:t>عادة</w:t>
      </w:r>
      <w:proofErr w:type="gramEnd"/>
      <w:r w:rsidRPr="002A01CB">
        <w:rPr>
          <w:rFonts w:ascii="Arial" w:eastAsia="Times New Roman" w:hAnsi="Arial" w:cs="Arial"/>
          <w:b/>
          <w:bCs/>
          <w:color w:val="111111"/>
          <w:szCs w:val="31"/>
          <w:rtl/>
          <w:lang w:eastAsia="fr-FR"/>
        </w:rPr>
        <w:t xml:space="preserve"> ما يبقي الباحث مسافة بينه وبين موضوع بحثه أي بينه وبين الحالات التي يدرسها. إشراك تام لموضوع </w:t>
      </w:r>
      <w:proofErr w:type="gramStart"/>
      <w:r w:rsidRPr="002A01CB">
        <w:rPr>
          <w:rFonts w:ascii="Arial" w:eastAsia="Times New Roman" w:hAnsi="Arial" w:cs="Arial"/>
          <w:b/>
          <w:bCs/>
          <w:color w:val="111111"/>
          <w:szCs w:val="31"/>
          <w:rtl/>
          <w:lang w:eastAsia="fr-FR"/>
        </w:rPr>
        <w:t xml:space="preserve">البحث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كأن يشرك الطلاب أنفسهم ( حالات الدراسة) و أوليائهم في إنجاز البحث.</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3 – </w:t>
      </w:r>
      <w:proofErr w:type="gramStart"/>
      <w:r w:rsidRPr="002A01CB">
        <w:rPr>
          <w:rFonts w:ascii="Arial" w:eastAsia="Times New Roman" w:hAnsi="Arial" w:cs="Arial"/>
          <w:b/>
          <w:bCs/>
          <w:color w:val="111111"/>
          <w:szCs w:val="31"/>
          <w:rtl/>
          <w:lang w:eastAsia="fr-FR"/>
        </w:rPr>
        <w:t>خصائص</w:t>
      </w:r>
      <w:proofErr w:type="gramEnd"/>
      <w:r w:rsidRPr="002A01CB">
        <w:rPr>
          <w:rFonts w:ascii="Arial" w:eastAsia="Times New Roman" w:hAnsi="Arial" w:cs="Arial"/>
          <w:b/>
          <w:bCs/>
          <w:color w:val="111111"/>
          <w:szCs w:val="31"/>
          <w:rtl/>
          <w:lang w:eastAsia="fr-FR"/>
        </w:rPr>
        <w:t xml:space="preserve"> البحث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البحث الإجرائي بحث </w:t>
      </w:r>
      <w:proofErr w:type="gramStart"/>
      <w:r w:rsidRPr="002A01CB">
        <w:rPr>
          <w:rFonts w:ascii="Arial" w:eastAsia="Times New Roman" w:hAnsi="Arial" w:cs="Arial"/>
          <w:b/>
          <w:bCs/>
          <w:color w:val="111111"/>
          <w:szCs w:val="31"/>
          <w:rtl/>
          <w:lang w:eastAsia="fr-FR"/>
        </w:rPr>
        <w:t xml:space="preserve">واقعي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يركز على مشكلات عملية تواجه العاملين، وربما تفرض عليهم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مشكلات من واقع الممارسة اليومية داخل الصفوف و المدارس. إن دوافع هذا النوع من </w:t>
      </w:r>
      <w:proofErr w:type="gramStart"/>
      <w:r w:rsidRPr="002A01CB">
        <w:rPr>
          <w:rFonts w:ascii="Arial" w:eastAsia="Times New Roman" w:hAnsi="Arial" w:cs="Arial"/>
          <w:b/>
          <w:bCs/>
          <w:color w:val="111111"/>
          <w:szCs w:val="31"/>
          <w:rtl/>
          <w:lang w:eastAsia="fr-FR"/>
        </w:rPr>
        <w:t xml:space="preserve">البحوث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عادة ما تنبع من داخل المهنة ومن صلب الممارسة.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البحث الإجرائي بحث محدد ومحلي يتعامل مع ظاهرة معينة و يركز على حالات محددة في الزمان </w:t>
      </w:r>
      <w:proofErr w:type="gramStart"/>
      <w:r w:rsidRPr="002A01CB">
        <w:rPr>
          <w:rFonts w:ascii="Arial" w:eastAsia="Times New Roman" w:hAnsi="Arial" w:cs="Arial"/>
          <w:b/>
          <w:bCs/>
          <w:color w:val="111111"/>
          <w:szCs w:val="31"/>
          <w:rtl/>
          <w:lang w:eastAsia="fr-FR"/>
        </w:rPr>
        <w:t xml:space="preserve">والمكان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و هو محلي من حيث اهتمام الباحثين الذي يتأثر بخصوصية المواقف التعليمية في الفصول وداخل المدرسة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كما يتأثر بخصوصية البيئة والظروف المحيطة واحتياجات المجتمعات المحلية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إن البحث الإجرائي يتعامل مع مشكلات تظهر في بيئات معينة و ظروف محددة وليس ظواهر و إشكاليات </w:t>
      </w:r>
      <w:proofErr w:type="gramStart"/>
      <w:r w:rsidRPr="002A01CB">
        <w:rPr>
          <w:rFonts w:ascii="Arial" w:eastAsia="Times New Roman" w:hAnsi="Arial" w:cs="Arial"/>
          <w:b/>
          <w:bCs/>
          <w:color w:val="111111"/>
          <w:szCs w:val="31"/>
          <w:rtl/>
          <w:lang w:eastAsia="fr-FR"/>
        </w:rPr>
        <w:t>بحثية</w:t>
      </w:r>
      <w:proofErr w:type="gramEnd"/>
      <w:r w:rsidRPr="002A01CB">
        <w:rPr>
          <w:rFonts w:ascii="Arial" w:eastAsia="Times New Roman" w:hAnsi="Arial" w:cs="Arial"/>
          <w:b/>
          <w:bCs/>
          <w:color w:val="111111"/>
          <w:szCs w:val="31"/>
          <w:rtl/>
          <w:lang w:eastAsia="fr-FR"/>
        </w:rPr>
        <w:t xml:space="preserve"> عامة.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البحث الإجرائي بحث </w:t>
      </w:r>
      <w:proofErr w:type="gramStart"/>
      <w:r w:rsidRPr="002A01CB">
        <w:rPr>
          <w:rFonts w:ascii="Arial" w:eastAsia="Times New Roman" w:hAnsi="Arial" w:cs="Arial"/>
          <w:b/>
          <w:bCs/>
          <w:color w:val="111111"/>
          <w:szCs w:val="31"/>
          <w:rtl/>
          <w:lang w:eastAsia="fr-FR"/>
        </w:rPr>
        <w:t xml:space="preserve">تشاركي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يمكن أن ينجزه معلم واحد لكن عادة ما ينجزه بتعاون مع زملائه وبمشاركة الطلاب وأولياء أمورهم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كما يمكن أن يشترك فيه أكثر من معلم في إطار فريق عمل. </w:t>
      </w:r>
      <w:proofErr w:type="gramStart"/>
      <w:r w:rsidRPr="002A01CB">
        <w:rPr>
          <w:rFonts w:ascii="Arial" w:eastAsia="Times New Roman" w:hAnsi="Arial" w:cs="Arial"/>
          <w:b/>
          <w:bCs/>
          <w:color w:val="111111"/>
          <w:szCs w:val="31"/>
          <w:rtl/>
          <w:lang w:eastAsia="fr-FR"/>
        </w:rPr>
        <w:t>ويمكن</w:t>
      </w:r>
      <w:proofErr w:type="gramEnd"/>
      <w:r w:rsidRPr="002A01CB">
        <w:rPr>
          <w:rFonts w:ascii="Arial" w:eastAsia="Times New Roman" w:hAnsi="Arial" w:cs="Arial"/>
          <w:b/>
          <w:bCs/>
          <w:color w:val="111111"/>
          <w:szCs w:val="31"/>
          <w:rtl/>
          <w:lang w:eastAsia="fr-FR"/>
        </w:rPr>
        <w:t xml:space="preserve"> أن يقوم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Cs w:val="31"/>
          <w:rtl/>
          <w:lang w:eastAsia="fr-FR"/>
        </w:rPr>
        <w:t xml:space="preserve"> مدير المؤسسة بتعاون مع المعلمين و الإداريين …ومن هنا الطابع التعاوني للبحث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lastRenderedPageBreak/>
        <w:t>-</w:t>
      </w:r>
      <w:proofErr w:type="spellEnd"/>
      <w:r w:rsidRPr="002A01CB">
        <w:rPr>
          <w:rFonts w:ascii="Arial" w:eastAsia="Times New Roman" w:hAnsi="Arial" w:cs="Arial"/>
          <w:b/>
          <w:bCs/>
          <w:color w:val="111111"/>
          <w:szCs w:val="31"/>
          <w:rtl/>
          <w:lang w:eastAsia="fr-FR"/>
        </w:rPr>
        <w:t xml:space="preserve"> البحث الإجرائي بحث عملي تطبيقي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مع ضرورة التمييز بينه وبين البحث العلمي التطبيقي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لأن التطبيق في البحث الإجرائي لا يعني تطبيق نظريات أو فحص إمكانية تطبيقها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بل يعني وضع إجراءات وتطبيقها واستخلاص النتائج وتوظيفها بشكل مباشر في اتخاذ القرار وحل المشكلة.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وإذا كان البحث التطبيقي يركز على اختبار النظريات و الأساليب وتعميم النتائج مع </w:t>
      </w:r>
      <w:proofErr w:type="spellStart"/>
      <w:r w:rsidRPr="002A01CB">
        <w:rPr>
          <w:rFonts w:ascii="Arial" w:eastAsia="Times New Roman" w:hAnsi="Arial" w:cs="Arial"/>
          <w:b/>
          <w:bCs/>
          <w:color w:val="111111"/>
          <w:szCs w:val="31"/>
          <w:rtl/>
          <w:lang w:eastAsia="fr-FR"/>
        </w:rPr>
        <w:t>التقيد</w:t>
      </w:r>
      <w:proofErr w:type="spellEnd"/>
      <w:r w:rsidRPr="002A01CB">
        <w:rPr>
          <w:rFonts w:ascii="Arial" w:eastAsia="Times New Roman" w:hAnsi="Arial" w:cs="Arial"/>
          <w:b/>
          <w:bCs/>
          <w:color w:val="111111"/>
          <w:szCs w:val="31"/>
          <w:rtl/>
          <w:lang w:eastAsia="fr-FR"/>
        </w:rPr>
        <w:t xml:space="preserve"> بخطوات البحث العلمي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فإن البحث الإجرائي في المقابل يطبق بدوره المنحى العلمي لكن لغاية حل المشاكل العملية والتي تحدث في مواقف خاصة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في حين لا يدعي البحث العلمي التطبيقي أنه موجه لحل مشكلات تربوية خاصة.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البحث الإجرائي نوع من الاستقصاء </w:t>
      </w:r>
      <w:proofErr w:type="spellStart"/>
      <w:r w:rsidRPr="002A01CB">
        <w:rPr>
          <w:rFonts w:ascii="Arial" w:eastAsia="Times New Roman" w:hAnsi="Arial" w:cs="Arial"/>
          <w:b/>
          <w:bCs/>
          <w:color w:val="111111"/>
          <w:szCs w:val="31"/>
          <w:rtl/>
          <w:lang w:eastAsia="fr-FR"/>
        </w:rPr>
        <w:t>يتشخص</w:t>
      </w:r>
      <w:proofErr w:type="spellEnd"/>
      <w:r w:rsidRPr="002A01CB">
        <w:rPr>
          <w:rFonts w:ascii="Arial" w:eastAsia="Times New Roman" w:hAnsi="Arial" w:cs="Arial"/>
          <w:b/>
          <w:bCs/>
          <w:color w:val="111111"/>
          <w:szCs w:val="31"/>
          <w:rtl/>
          <w:lang w:eastAsia="fr-FR"/>
        </w:rPr>
        <w:t xml:space="preserve"> أساسا في استقراء وملاحظة وتتبع مستمر لما يحفل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Cs w:val="31"/>
          <w:rtl/>
          <w:lang w:eastAsia="fr-FR"/>
        </w:rPr>
        <w:t xml:space="preserve"> واقع النشاط التربوي،و لما يحدث خلال النشاط اليومي داخل الفصول والمدارس.</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 هو نوع من التأمل أي التفكير العميق وإعادة التفكير ومرجعة الذات و الحوار والنقاش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الذي يرافق في العادة خطوات البحث الإجرائي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4 – أهداف البحث الإجرائي </w:t>
      </w:r>
      <w:proofErr w:type="gramStart"/>
      <w:r w:rsidRPr="002A01CB">
        <w:rPr>
          <w:rFonts w:ascii="Arial" w:eastAsia="Times New Roman" w:hAnsi="Arial" w:cs="Arial"/>
          <w:b/>
          <w:bCs/>
          <w:color w:val="111111"/>
          <w:szCs w:val="31"/>
          <w:rtl/>
          <w:lang w:eastAsia="fr-FR"/>
        </w:rPr>
        <w:t>ووظائفه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 – يمنح البحث الإجرائي المعلمين وعموم الممارسين </w:t>
      </w:r>
      <w:proofErr w:type="gramStart"/>
      <w:r w:rsidRPr="002A01CB">
        <w:rPr>
          <w:rFonts w:ascii="Arial" w:eastAsia="Times New Roman" w:hAnsi="Arial" w:cs="Arial"/>
          <w:b/>
          <w:bCs/>
          <w:color w:val="111111"/>
          <w:szCs w:val="31"/>
          <w:rtl/>
          <w:lang w:eastAsia="fr-FR"/>
        </w:rPr>
        <w:t xml:space="preserve">التربويين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الإحساس بالقوة والثقة بالنفس . </w:t>
      </w:r>
      <w:proofErr w:type="gramStart"/>
      <w:r w:rsidRPr="002A01CB">
        <w:rPr>
          <w:rFonts w:ascii="Arial" w:eastAsia="Times New Roman" w:hAnsi="Arial" w:cs="Arial"/>
          <w:b/>
          <w:bCs/>
          <w:color w:val="111111"/>
          <w:szCs w:val="31"/>
          <w:rtl/>
          <w:lang w:eastAsia="fr-FR"/>
        </w:rPr>
        <w:t>فعندما</w:t>
      </w:r>
      <w:proofErr w:type="gramEnd"/>
      <w:r w:rsidRPr="002A01CB">
        <w:rPr>
          <w:rFonts w:ascii="Arial" w:eastAsia="Times New Roman" w:hAnsi="Arial" w:cs="Arial"/>
          <w:b/>
          <w:bCs/>
          <w:color w:val="111111"/>
          <w:szCs w:val="31"/>
          <w:rtl/>
          <w:lang w:eastAsia="fr-FR"/>
        </w:rPr>
        <w:t xml:space="preserve"> يسهم المعلم في عملية البحث فإنه يستفيد منها وهذا يعزز ثقته بنفسه ويشعره بنوع من السيطرة على المواقف وربما على المشكلات التي تواجهه.</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2- يهدف البحث الإجرائي إلى تنمية روح حل المشكلات و تشجيع المنحى العلمي في حلها لدى الممارسين في الميدان </w:t>
      </w:r>
      <w:proofErr w:type="gramStart"/>
      <w:r w:rsidRPr="002A01CB">
        <w:rPr>
          <w:rFonts w:ascii="Arial" w:eastAsia="Times New Roman" w:hAnsi="Arial" w:cs="Arial"/>
          <w:b/>
          <w:bCs/>
          <w:color w:val="111111"/>
          <w:szCs w:val="31"/>
          <w:rtl/>
          <w:lang w:eastAsia="fr-FR"/>
        </w:rPr>
        <w:t>التربوي .</w:t>
      </w:r>
      <w:proofErr w:type="gramEnd"/>
      <w:r w:rsidRPr="002A01CB">
        <w:rPr>
          <w:rFonts w:ascii="Arial" w:eastAsia="Times New Roman" w:hAnsi="Arial" w:cs="Arial"/>
          <w:b/>
          <w:bCs/>
          <w:color w:val="111111"/>
          <w:szCs w:val="31"/>
          <w:rtl/>
          <w:lang w:eastAsia="fr-FR"/>
        </w:rPr>
        <w:t xml:space="preserve">” </w:t>
      </w:r>
      <w:proofErr w:type="gramStart"/>
      <w:r w:rsidRPr="002A01CB">
        <w:rPr>
          <w:rFonts w:ascii="Arial" w:eastAsia="Times New Roman" w:hAnsi="Arial" w:cs="Arial"/>
          <w:b/>
          <w:bCs/>
          <w:color w:val="111111"/>
          <w:szCs w:val="31"/>
          <w:rtl/>
          <w:lang w:eastAsia="fr-FR"/>
        </w:rPr>
        <w:t>إن</w:t>
      </w:r>
      <w:proofErr w:type="gramEnd"/>
      <w:r w:rsidRPr="002A01CB">
        <w:rPr>
          <w:rFonts w:ascii="Arial" w:eastAsia="Times New Roman" w:hAnsi="Arial" w:cs="Arial"/>
          <w:b/>
          <w:bCs/>
          <w:color w:val="111111"/>
          <w:szCs w:val="31"/>
          <w:rtl/>
          <w:lang w:eastAsia="fr-FR"/>
        </w:rPr>
        <w:t xml:space="preserve"> القيمة الأساسية للبحث الإجرائي تكمن في الحقيقة التي ترى أنه يزود بحلول سريعة للمشكلات التي لا تستطيع انتظار نظرية لحلها “. ( عن حيدر عبد اللطيف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2004)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3- ومن وظائفه </w:t>
      </w:r>
      <w:proofErr w:type="gramStart"/>
      <w:r w:rsidRPr="002A01CB">
        <w:rPr>
          <w:rFonts w:ascii="Arial" w:eastAsia="Times New Roman" w:hAnsi="Arial" w:cs="Arial"/>
          <w:b/>
          <w:bCs/>
          <w:color w:val="111111"/>
          <w:szCs w:val="31"/>
          <w:rtl/>
          <w:lang w:eastAsia="fr-FR"/>
        </w:rPr>
        <w:t xml:space="preserve">أيضا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التنمية المهنية للمعلمين وذلك من خلال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خلق فرص للتعلم الذاتي و التكوين المستمر؛</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تكوين الشخصية المهنية المتأملة وتكوين الشخصية المهنية الملاحظة</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والمتتبعة والملتزمة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تجويد الممارسة المهنية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تحسين الأداء في المدارس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خلق ثقافة مهنية.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4 – حقيقة ،إن البحث الإجرائي يهدف بالأساس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إلى تحسين الممارسات العملية في مجال معين وبيئة محددة ،لكن له غرض آخر لا يقل أهمية وهو التنمية المهنية للمعلم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يكتسب من خلاله عادة التأمل( التفكر أي التفكير المنظم والعميق ) في عمله اليومي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كما يكتسب مهارات البحث والمبادرة والتعاون والعمل مع الآخرين ( العمل الجماعي داخل </w:t>
      </w:r>
      <w:r w:rsidRPr="002A01CB">
        <w:rPr>
          <w:rFonts w:ascii="Arial" w:eastAsia="Times New Roman" w:hAnsi="Arial" w:cs="Arial"/>
          <w:b/>
          <w:bCs/>
          <w:color w:val="111111"/>
          <w:szCs w:val="31"/>
          <w:rtl/>
          <w:lang w:eastAsia="fr-FR"/>
        </w:rPr>
        <w:lastRenderedPageBreak/>
        <w:t>الفريق) و الالتزام الكامل في العمل التربوي قصد تحسين الأداء وتطوير البيئة المدرسية و الرفع من الفعالية وتحقيق الجودة المنشودة.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5 – </w:t>
      </w:r>
      <w:proofErr w:type="gramStart"/>
      <w:r w:rsidRPr="002A01CB">
        <w:rPr>
          <w:rFonts w:ascii="Arial" w:eastAsia="Times New Roman" w:hAnsi="Arial" w:cs="Arial"/>
          <w:b/>
          <w:bCs/>
          <w:color w:val="111111"/>
          <w:szCs w:val="31"/>
          <w:rtl/>
          <w:lang w:eastAsia="fr-FR"/>
        </w:rPr>
        <w:t>أنواع</w:t>
      </w:r>
      <w:proofErr w:type="gramEnd"/>
      <w:r w:rsidRPr="002A01CB">
        <w:rPr>
          <w:rFonts w:ascii="Arial" w:eastAsia="Times New Roman" w:hAnsi="Arial" w:cs="Arial"/>
          <w:b/>
          <w:bCs/>
          <w:color w:val="111111"/>
          <w:szCs w:val="31"/>
          <w:rtl/>
          <w:lang w:eastAsia="fr-FR"/>
        </w:rPr>
        <w:t xml:space="preserve"> البحث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يمكن تصنيف أنواع البحث الإجرائي سواء حسب درجة التزام و انغماس القائم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المعلم- الباحث) أو حسب طبيعة ومدى تعاون المعلم مع زملائه و اشتراك مجموعة عمل مختلطة ( فريق البحث)</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وسنكتفي هنا بالحديث عن النوعين </w:t>
      </w:r>
      <w:proofErr w:type="gramStart"/>
      <w:r w:rsidRPr="002A01CB">
        <w:rPr>
          <w:rFonts w:ascii="Arial" w:eastAsia="Times New Roman" w:hAnsi="Arial" w:cs="Arial"/>
          <w:b/>
          <w:bCs/>
          <w:color w:val="111111"/>
          <w:szCs w:val="31"/>
          <w:rtl/>
          <w:lang w:eastAsia="fr-FR"/>
        </w:rPr>
        <w:t>التاليين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 </w:t>
      </w:r>
      <w:proofErr w:type="gramStart"/>
      <w:r w:rsidRPr="002A01CB">
        <w:rPr>
          <w:rFonts w:ascii="Arial" w:eastAsia="Times New Roman" w:hAnsi="Arial" w:cs="Arial"/>
          <w:b/>
          <w:bCs/>
          <w:color w:val="111111"/>
          <w:szCs w:val="31"/>
          <w:rtl/>
          <w:lang w:eastAsia="fr-FR"/>
        </w:rPr>
        <w:t>البحث</w:t>
      </w:r>
      <w:proofErr w:type="gramEnd"/>
      <w:r w:rsidRPr="002A01CB">
        <w:rPr>
          <w:rFonts w:ascii="Arial" w:eastAsia="Times New Roman" w:hAnsi="Arial" w:cs="Arial"/>
          <w:b/>
          <w:bCs/>
          <w:color w:val="111111"/>
          <w:szCs w:val="31"/>
          <w:rtl/>
          <w:lang w:eastAsia="fr-FR"/>
        </w:rPr>
        <w:t xml:space="preserve"> الإجرائي التعاوني ( ب.إ.</w:t>
      </w:r>
      <w:proofErr w:type="gramStart"/>
      <w:r w:rsidRPr="002A01CB">
        <w:rPr>
          <w:rFonts w:ascii="Arial" w:eastAsia="Times New Roman" w:hAnsi="Arial" w:cs="Arial"/>
          <w:b/>
          <w:bCs/>
          <w:color w:val="111111"/>
          <w:szCs w:val="31"/>
          <w:rtl/>
          <w:lang w:eastAsia="fr-FR"/>
        </w:rPr>
        <w:t>تع</w:t>
      </w:r>
      <w:proofErr w:type="gramEnd"/>
      <w:r w:rsidRPr="002A01CB">
        <w:rPr>
          <w:rFonts w:ascii="Arial" w:eastAsia="Times New Roman" w:hAnsi="Arial" w:cs="Arial"/>
          <w:b/>
          <w:bCs/>
          <w:color w:val="111111"/>
          <w:szCs w:val="31"/>
          <w:rtl/>
          <w:lang w:eastAsia="fr-FR"/>
        </w:rPr>
        <w:t>.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ظهر هذا النوع أول ما ظهر في الولايات المتحدة الأمريكية حسب </w:t>
      </w:r>
      <w:proofErr w:type="spellStart"/>
      <w:r w:rsidRPr="002A01CB">
        <w:rPr>
          <w:rFonts w:ascii="Arial" w:eastAsia="Times New Roman" w:hAnsi="Arial" w:cs="Arial"/>
          <w:b/>
          <w:bCs/>
          <w:color w:val="111111"/>
          <w:szCs w:val="31"/>
          <w:rtl/>
          <w:lang w:eastAsia="fr-FR"/>
        </w:rPr>
        <w:t>سموليان</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lang w:eastAsia="fr-FR"/>
        </w:rPr>
        <w:t>Smulyan</w:t>
      </w:r>
      <w:proofErr w:type="spellEnd"/>
      <w:r w:rsidRPr="002A01CB">
        <w:rPr>
          <w:rFonts w:ascii="Arial" w:eastAsia="Times New Roman" w:hAnsi="Arial" w:cs="Arial"/>
          <w:b/>
          <w:bCs/>
          <w:color w:val="111111"/>
          <w:szCs w:val="31"/>
          <w:lang w:eastAsia="fr-FR"/>
        </w:rPr>
        <w:t xml:space="preserve"> ( 1984</w:t>
      </w:r>
      <w:r w:rsidRPr="002A01CB">
        <w:rPr>
          <w:rFonts w:ascii="Arial" w:eastAsia="Times New Roman" w:hAnsi="Arial" w:cs="Arial"/>
          <w:b/>
          <w:bCs/>
          <w:color w:val="111111"/>
          <w:szCs w:val="31"/>
          <w:rtl/>
          <w:lang w:eastAsia="fr-FR"/>
        </w:rPr>
        <w:t>)</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وهو سليل البحث الإجرائي بشكل عام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وينطلق من الشعار التالي ” البحث بالتعاون ” ،وما يميز هذا النوع هو تعاون تام بين الباحثين والمبحوثين ( المفحوصين). ويحدد </w:t>
      </w:r>
      <w:proofErr w:type="spellStart"/>
      <w:r w:rsidRPr="002A01CB">
        <w:rPr>
          <w:rFonts w:ascii="Arial" w:eastAsia="Times New Roman" w:hAnsi="Arial" w:cs="Arial"/>
          <w:b/>
          <w:bCs/>
          <w:color w:val="111111"/>
          <w:szCs w:val="31"/>
          <w:rtl/>
          <w:lang w:eastAsia="fr-FR"/>
        </w:rPr>
        <w:t>بارطولومي</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lang w:eastAsia="fr-FR"/>
        </w:rPr>
        <w:t>Bartolome</w:t>
      </w:r>
      <w:proofErr w:type="spellEnd"/>
      <w:r w:rsidRPr="002A01CB">
        <w:rPr>
          <w:rFonts w:ascii="Arial" w:eastAsia="Times New Roman" w:hAnsi="Arial" w:cs="Arial"/>
          <w:b/>
          <w:bCs/>
          <w:color w:val="111111"/>
          <w:szCs w:val="31"/>
          <w:lang w:eastAsia="fr-FR"/>
        </w:rPr>
        <w:t xml:space="preserve"> (1986</w:t>
      </w:r>
      <w:r w:rsidRPr="002A01CB">
        <w:rPr>
          <w:rFonts w:ascii="Arial" w:eastAsia="Times New Roman" w:hAnsi="Arial" w:cs="Arial"/>
          <w:b/>
          <w:bCs/>
          <w:color w:val="111111"/>
          <w:szCs w:val="31"/>
          <w:rtl/>
          <w:lang w:eastAsia="fr-FR"/>
        </w:rPr>
        <w:t>) أسس هذا التعاون في النقاط التالية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1- انطلاقا من مشكلة محددة (واقعية ومشخصة) يعيشها المعلمون والطلاب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يحاولون بلورة وإبراز( استشفاف) الصعوبات الناتجة عنها بناء على جمع البيانات في إطار سياق محدد في الزمان والمكان.</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2- يقوم أفراد المجموعة بإنشاء فئات أساسية منظمة من البيانات ومناقشتها مما يمكنهم من تركيب واستخلاص ومقارنة البيانات التي يحصلون عليها تباعا.</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3- تتراكم لدى المجموعة معطيات واضحة عن المشكلة وعن الأساليب و الأدوات التي سيستعملونها في الملاحظة وجمع </w:t>
      </w:r>
      <w:proofErr w:type="gramStart"/>
      <w:r w:rsidRPr="002A01CB">
        <w:rPr>
          <w:rFonts w:ascii="Arial" w:eastAsia="Times New Roman" w:hAnsi="Arial" w:cs="Arial"/>
          <w:b/>
          <w:bCs/>
          <w:color w:val="111111"/>
          <w:szCs w:val="31"/>
          <w:rtl/>
          <w:lang w:eastAsia="fr-FR"/>
        </w:rPr>
        <w:t>البيانات .</w:t>
      </w:r>
      <w:proofErr w:type="gram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4- تفسير وتأويل البيانات داخل مجموعة البحث تمكن من </w:t>
      </w:r>
      <w:proofErr w:type="spellStart"/>
      <w:r w:rsidRPr="002A01CB">
        <w:rPr>
          <w:rFonts w:ascii="Arial" w:eastAsia="Times New Roman" w:hAnsi="Arial" w:cs="Arial"/>
          <w:b/>
          <w:bCs/>
          <w:color w:val="111111"/>
          <w:szCs w:val="31"/>
          <w:rtl/>
          <w:lang w:eastAsia="fr-FR"/>
        </w:rPr>
        <w:t>إغناء</w:t>
      </w:r>
      <w:proofErr w:type="spellEnd"/>
      <w:r w:rsidRPr="002A01CB">
        <w:rPr>
          <w:rFonts w:ascii="Arial" w:eastAsia="Times New Roman" w:hAnsi="Arial" w:cs="Arial"/>
          <w:b/>
          <w:bCs/>
          <w:color w:val="111111"/>
          <w:szCs w:val="31"/>
          <w:rtl/>
          <w:lang w:eastAsia="fr-FR"/>
        </w:rPr>
        <w:t xml:space="preserve"> تصور أفرادها للمشكلة وفي نفس الوقت قد تؤثر في تغيير العقلية لديهم وتغيير أسلوب أدائهم.</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5- تنظيم البيانات الملاحظة وإدراك العلاقات بينها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6- القيام بتحليلات لضبط </w:t>
      </w:r>
      <w:proofErr w:type="gramStart"/>
      <w:r w:rsidRPr="002A01CB">
        <w:rPr>
          <w:rFonts w:ascii="Arial" w:eastAsia="Times New Roman" w:hAnsi="Arial" w:cs="Arial"/>
          <w:b/>
          <w:bCs/>
          <w:color w:val="111111"/>
          <w:szCs w:val="31"/>
          <w:rtl/>
          <w:lang w:eastAsia="fr-FR"/>
        </w:rPr>
        <w:t>أكبر</w:t>
      </w:r>
      <w:proofErr w:type="gramEnd"/>
      <w:r w:rsidRPr="002A01CB">
        <w:rPr>
          <w:rFonts w:ascii="Arial" w:eastAsia="Times New Roman" w:hAnsi="Arial" w:cs="Arial"/>
          <w:b/>
          <w:bCs/>
          <w:color w:val="111111"/>
          <w:szCs w:val="31"/>
          <w:rtl/>
          <w:lang w:eastAsia="fr-FR"/>
        </w:rPr>
        <w:t xml:space="preserve"> لتلك العلاقات والتي يمكن أن يترتب عنها صياغة فرضيات.</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7- و أخيرا يمكن </w:t>
      </w:r>
      <w:proofErr w:type="spellStart"/>
      <w:r w:rsidRPr="002A01CB">
        <w:rPr>
          <w:rFonts w:ascii="Arial" w:eastAsia="Times New Roman" w:hAnsi="Arial" w:cs="Arial"/>
          <w:b/>
          <w:bCs/>
          <w:color w:val="111111"/>
          <w:szCs w:val="31"/>
          <w:rtl/>
          <w:lang w:eastAsia="fr-FR"/>
        </w:rPr>
        <w:t>الخلوص</w:t>
      </w:r>
      <w:proofErr w:type="spellEnd"/>
      <w:r w:rsidRPr="002A01CB">
        <w:rPr>
          <w:rFonts w:ascii="Arial" w:eastAsia="Times New Roman" w:hAnsi="Arial" w:cs="Arial"/>
          <w:b/>
          <w:bCs/>
          <w:color w:val="111111"/>
          <w:szCs w:val="31"/>
          <w:rtl/>
          <w:lang w:eastAsia="fr-FR"/>
        </w:rPr>
        <w:t xml:space="preserve"> لأفكار أو ” نظريات” ( بنيات قابلة للتعميم في نفس السياق الذي يبحثون فيه )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تمكن من تسهيل مقترحات حلول تؤدي إلى حل المشكلة وتغيير أسلوب الأداء.</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لذلك فإن اختيار هذا النوع من البحث الإجرائي يكون بديلا متميزا كلما تعلق الأمر بإيجاد حلول لمشكلات تعترض في العادة المعلمين والطلاب داخا الصفوف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يجتمع و يتحد المعلمون والطلاب كأشخاص معنيين بالأمر وملتزمين، أشخاص مندمجين في الوضعية وقادرين على تقديم حلول أو إجابات ملائمة لاحتياجاتهم ومسايرة لما تقتضيه ظروف الصف وظروف العمل والحياة المدرسية بشكل عام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2 – البحث الإجرائي التشاركي ( ب.إ.</w:t>
      </w:r>
      <w:proofErr w:type="gramStart"/>
      <w:r w:rsidRPr="002A01CB">
        <w:rPr>
          <w:rFonts w:ascii="Arial" w:eastAsia="Times New Roman" w:hAnsi="Arial" w:cs="Arial"/>
          <w:b/>
          <w:bCs/>
          <w:color w:val="111111"/>
          <w:szCs w:val="31"/>
          <w:rtl/>
          <w:lang w:eastAsia="fr-FR"/>
        </w:rPr>
        <w:t>تش</w:t>
      </w:r>
      <w:proofErr w:type="gramEnd"/>
      <w:r w:rsidRPr="002A01CB">
        <w:rPr>
          <w:rFonts w:ascii="Arial" w:eastAsia="Times New Roman" w:hAnsi="Arial" w:cs="Arial"/>
          <w:b/>
          <w:bCs/>
          <w:color w:val="111111"/>
          <w:szCs w:val="31"/>
          <w:rtl/>
          <w:lang w:eastAsia="fr-FR"/>
        </w:rPr>
        <w:t>.).</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يؤكد بعض الباحثين أمثال </w:t>
      </w:r>
      <w:proofErr w:type="spellStart"/>
      <w:r w:rsidRPr="002A01CB">
        <w:rPr>
          <w:rFonts w:ascii="Arial" w:eastAsia="Times New Roman" w:hAnsi="Arial" w:cs="Arial"/>
          <w:b/>
          <w:bCs/>
          <w:color w:val="111111"/>
          <w:szCs w:val="31"/>
          <w:rtl/>
          <w:lang w:eastAsia="fr-FR"/>
        </w:rPr>
        <w:t>فردرلين</w:t>
      </w:r>
      <w:proofErr w:type="spellEnd"/>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lang w:eastAsia="fr-FR"/>
        </w:rPr>
        <w:t>werderlin</w:t>
      </w:r>
      <w:proofErr w:type="spellEnd"/>
      <w:r w:rsidRPr="002A01CB">
        <w:rPr>
          <w:rFonts w:ascii="Arial" w:eastAsia="Times New Roman" w:hAnsi="Arial" w:cs="Arial"/>
          <w:b/>
          <w:bCs/>
          <w:color w:val="111111"/>
          <w:szCs w:val="31"/>
          <w:lang w:eastAsia="fr-FR"/>
        </w:rPr>
        <w:t>(1979</w:t>
      </w:r>
      <w:r w:rsidRPr="002A01CB">
        <w:rPr>
          <w:rFonts w:ascii="Arial" w:eastAsia="Times New Roman" w:hAnsi="Arial" w:cs="Arial"/>
          <w:b/>
          <w:bCs/>
          <w:color w:val="111111"/>
          <w:szCs w:val="31"/>
          <w:rtl/>
          <w:lang w:eastAsia="fr-FR"/>
        </w:rPr>
        <w:t xml:space="preserve">) و هال </w:t>
      </w:r>
      <w:r w:rsidRPr="002A01CB">
        <w:rPr>
          <w:rFonts w:ascii="Arial" w:eastAsia="Times New Roman" w:hAnsi="Arial" w:cs="Arial"/>
          <w:b/>
          <w:bCs/>
          <w:color w:val="111111"/>
          <w:szCs w:val="31"/>
          <w:lang w:eastAsia="fr-FR"/>
        </w:rPr>
        <w:t>Hall (1981</w:t>
      </w:r>
      <w:r w:rsidRPr="002A01CB">
        <w:rPr>
          <w:rFonts w:ascii="Arial" w:eastAsia="Times New Roman" w:hAnsi="Arial" w:cs="Arial"/>
          <w:b/>
          <w:bCs/>
          <w:color w:val="111111"/>
          <w:szCs w:val="31"/>
          <w:rtl/>
          <w:lang w:eastAsia="fr-FR"/>
        </w:rPr>
        <w:t>) أن البحث التشاركي هو شكل من البحث الإجرائي الاجتماعي</w:t>
      </w:r>
      <w:proofErr w:type="gramStart"/>
      <w:r w:rsidRPr="002A01CB">
        <w:rPr>
          <w:rFonts w:ascii="Arial" w:eastAsia="Times New Roman" w:hAnsi="Arial" w:cs="Arial"/>
          <w:b/>
          <w:bCs/>
          <w:color w:val="111111"/>
          <w:szCs w:val="31"/>
          <w:rtl/>
          <w:lang w:eastAsia="fr-FR"/>
        </w:rPr>
        <w:t xml:space="preserve"> ،وهو أس</w:t>
      </w:r>
      <w:proofErr w:type="gramEnd"/>
      <w:r w:rsidRPr="002A01CB">
        <w:rPr>
          <w:rFonts w:ascii="Arial" w:eastAsia="Times New Roman" w:hAnsi="Arial" w:cs="Arial"/>
          <w:b/>
          <w:bCs/>
          <w:color w:val="111111"/>
          <w:szCs w:val="31"/>
          <w:rtl/>
          <w:lang w:eastAsia="fr-FR"/>
        </w:rPr>
        <w:t xml:space="preserve">لوب طريقة يوفر أكبر قدر من المشاركة و </w:t>
      </w:r>
      <w:proofErr w:type="spellStart"/>
      <w:r w:rsidRPr="002A01CB">
        <w:rPr>
          <w:rFonts w:ascii="Arial" w:eastAsia="Times New Roman" w:hAnsi="Arial" w:cs="Arial"/>
          <w:b/>
          <w:bCs/>
          <w:color w:val="111111"/>
          <w:szCs w:val="31"/>
          <w:rtl/>
          <w:lang w:eastAsia="fr-FR"/>
        </w:rPr>
        <w:t>الديموقراطية</w:t>
      </w:r>
      <w:proofErr w:type="spellEnd"/>
      <w:r w:rsidRPr="002A01CB">
        <w:rPr>
          <w:rFonts w:ascii="Arial" w:eastAsia="Times New Roman" w:hAnsi="Arial" w:cs="Arial"/>
          <w:b/>
          <w:bCs/>
          <w:color w:val="111111"/>
          <w:szCs w:val="31"/>
          <w:rtl/>
          <w:lang w:eastAsia="fr-FR"/>
        </w:rPr>
        <w:t xml:space="preserve"> والروح النقدية … ويساهم في تطوير المواطنة والمجتمع المدني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lastRenderedPageBreak/>
        <w:t xml:space="preserve">” إن البحث الإجرائي يكون </w:t>
      </w:r>
      <w:proofErr w:type="spellStart"/>
      <w:r w:rsidRPr="002A01CB">
        <w:rPr>
          <w:rFonts w:ascii="Arial" w:eastAsia="Times New Roman" w:hAnsi="Arial" w:cs="Arial"/>
          <w:b/>
          <w:bCs/>
          <w:color w:val="111111"/>
          <w:szCs w:val="31"/>
          <w:rtl/>
          <w:lang w:eastAsia="fr-FR"/>
        </w:rPr>
        <w:t>تشاركيا</w:t>
      </w:r>
      <w:proofErr w:type="spellEnd"/>
      <w:r w:rsidRPr="002A01CB">
        <w:rPr>
          <w:rFonts w:ascii="Arial" w:eastAsia="Times New Roman" w:hAnsi="Arial" w:cs="Arial"/>
          <w:b/>
          <w:bCs/>
          <w:color w:val="111111"/>
          <w:szCs w:val="31"/>
          <w:rtl/>
          <w:lang w:eastAsia="fr-FR"/>
        </w:rPr>
        <w:t xml:space="preserve"> عندما يطبق مع جماعات بشرية ( تجمعات اجتماعية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وخاصة مع جماعات </w:t>
      </w:r>
      <w:proofErr w:type="spellStart"/>
      <w:r w:rsidRPr="002A01CB">
        <w:rPr>
          <w:rFonts w:ascii="Arial" w:eastAsia="Times New Roman" w:hAnsi="Arial" w:cs="Arial"/>
          <w:b/>
          <w:bCs/>
          <w:color w:val="111111"/>
          <w:szCs w:val="31"/>
          <w:rtl/>
          <w:lang w:eastAsia="fr-FR"/>
        </w:rPr>
        <w:t>المهمشين</w:t>
      </w:r>
      <w:proofErr w:type="spellEnd"/>
      <w:r w:rsidRPr="002A01CB">
        <w:rPr>
          <w:rFonts w:ascii="Arial" w:eastAsia="Times New Roman" w:hAnsi="Arial" w:cs="Arial"/>
          <w:b/>
          <w:bCs/>
          <w:color w:val="111111"/>
          <w:szCs w:val="31"/>
          <w:rtl/>
          <w:lang w:eastAsia="fr-FR"/>
        </w:rPr>
        <w:t xml:space="preserve"> ”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لذلك فإن هذا النوع يتميز بكونه يهتم أساسا بتحليل إشكاليات اجتماعية لدى جماعة محلية معينة ( صف دراسي أو مدرسة أو حي أو منطقة)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وما يميز هذا النوع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1- البحث التشاركي يتجسد في المجموعة (الزمرة</w:t>
      </w:r>
      <w:proofErr w:type="gramStart"/>
      <w:r w:rsidRPr="002A01CB">
        <w:rPr>
          <w:rFonts w:ascii="Arial" w:eastAsia="Times New Roman" w:hAnsi="Arial" w:cs="Arial"/>
          <w:b/>
          <w:bCs/>
          <w:color w:val="111111"/>
          <w:szCs w:val="31"/>
          <w:rtl/>
          <w:lang w:eastAsia="fr-FR"/>
        </w:rPr>
        <w:t>) .ويبق</w:t>
      </w:r>
      <w:proofErr w:type="gramEnd"/>
      <w:r w:rsidRPr="002A01CB">
        <w:rPr>
          <w:rFonts w:ascii="Arial" w:eastAsia="Times New Roman" w:hAnsi="Arial" w:cs="Arial"/>
          <w:b/>
          <w:bCs/>
          <w:color w:val="111111"/>
          <w:szCs w:val="31"/>
          <w:rtl/>
          <w:lang w:eastAsia="fr-FR"/>
        </w:rPr>
        <w:t xml:space="preserve">ى الطابع </w:t>
      </w:r>
      <w:proofErr w:type="spellStart"/>
      <w:r w:rsidRPr="002A01CB">
        <w:rPr>
          <w:rFonts w:ascii="Arial" w:eastAsia="Times New Roman" w:hAnsi="Arial" w:cs="Arial"/>
          <w:b/>
          <w:bCs/>
          <w:color w:val="111111"/>
          <w:szCs w:val="31"/>
          <w:rtl/>
          <w:lang w:eastAsia="fr-FR"/>
        </w:rPr>
        <w:t>الديموقراطي</w:t>
      </w:r>
      <w:proofErr w:type="spellEnd"/>
      <w:r w:rsidRPr="002A01CB">
        <w:rPr>
          <w:rFonts w:ascii="Arial" w:eastAsia="Times New Roman" w:hAnsi="Arial" w:cs="Arial"/>
          <w:b/>
          <w:bCs/>
          <w:color w:val="111111"/>
          <w:szCs w:val="31"/>
          <w:rtl/>
          <w:lang w:eastAsia="fr-FR"/>
        </w:rPr>
        <w:t xml:space="preserve"> هو المسيطر في هذا الشكل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يبقى تحديد العمليات واتخاذ القرارات شأنا جماعيا يعود للجماعة ككل والتي تنخرط في البحث عن الحلول.</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6 – </w:t>
      </w:r>
      <w:proofErr w:type="gramStart"/>
      <w:r w:rsidRPr="002A01CB">
        <w:rPr>
          <w:rFonts w:ascii="Arial" w:eastAsia="Times New Roman" w:hAnsi="Arial" w:cs="Arial"/>
          <w:b/>
          <w:bCs/>
          <w:color w:val="111111"/>
          <w:szCs w:val="31"/>
          <w:rtl/>
          <w:lang w:eastAsia="fr-FR"/>
        </w:rPr>
        <w:t>مكونات</w:t>
      </w:r>
      <w:proofErr w:type="gramEnd"/>
      <w:r w:rsidRPr="002A01CB">
        <w:rPr>
          <w:rFonts w:ascii="Arial" w:eastAsia="Times New Roman" w:hAnsi="Arial" w:cs="Arial"/>
          <w:b/>
          <w:bCs/>
          <w:color w:val="111111"/>
          <w:szCs w:val="31"/>
          <w:rtl/>
          <w:lang w:eastAsia="fr-FR"/>
        </w:rPr>
        <w:t xml:space="preserve"> وخطوات البحث الإجرائي الجيد</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على المعلمين للاستفادة من البحث الإجرائي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الاستعانة بالمكونات والخطوات التالية، وللتذكير فإن هذه الخطوات لا تبتعد عما هو سائد بصفة عامة في مناهج البحث العلمي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من قواعد وشروط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ولا تنأى بالتالي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عن أسس التفكير العلمي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شكل بأهم مكونات وخطوات البحث الإجرائي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 تحديد </w:t>
      </w:r>
      <w:proofErr w:type="gramStart"/>
      <w:r w:rsidRPr="002A01CB">
        <w:rPr>
          <w:rFonts w:ascii="Arial" w:eastAsia="Times New Roman" w:hAnsi="Arial" w:cs="Arial"/>
          <w:b/>
          <w:bCs/>
          <w:color w:val="111111"/>
          <w:szCs w:val="31"/>
          <w:rtl/>
          <w:lang w:eastAsia="fr-FR"/>
        </w:rPr>
        <w:t>المشكلة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تحديد وتعريف المشكلة البحثية وهي أصلا المشكلة التي تعترض الطلاب و المعلمين و الإداريين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في واقع العمل والممارسة اليومية داخل الصفوف و المدارس ،وصياغتها بأكبر قدر من البساطة والوضوح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بعدما يكون قد تأملها وربما ناقشها مع فريق العمل من جميع النواحي و من خلال طرح بعض التساؤلات من مثل : لماذا البحث فيها؟ ما </w:t>
      </w:r>
      <w:proofErr w:type="gramStart"/>
      <w:r w:rsidRPr="002A01CB">
        <w:rPr>
          <w:rFonts w:ascii="Arial" w:eastAsia="Times New Roman" w:hAnsi="Arial" w:cs="Arial"/>
          <w:b/>
          <w:bCs/>
          <w:color w:val="111111"/>
          <w:szCs w:val="31"/>
          <w:rtl/>
          <w:lang w:eastAsia="fr-FR"/>
        </w:rPr>
        <w:t>هي</w:t>
      </w:r>
      <w:proofErr w:type="gramEnd"/>
      <w:r w:rsidRPr="002A01CB">
        <w:rPr>
          <w:rFonts w:ascii="Arial" w:eastAsia="Times New Roman" w:hAnsi="Arial" w:cs="Arial"/>
          <w:b/>
          <w:bCs/>
          <w:color w:val="111111"/>
          <w:szCs w:val="31"/>
          <w:rtl/>
          <w:lang w:eastAsia="fr-FR"/>
        </w:rPr>
        <w:t xml:space="preserve"> توقعات نتيجة هذا البحث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ما </w:t>
      </w:r>
      <w:proofErr w:type="gramStart"/>
      <w:r w:rsidRPr="002A01CB">
        <w:rPr>
          <w:rFonts w:ascii="Arial" w:eastAsia="Times New Roman" w:hAnsi="Arial" w:cs="Arial"/>
          <w:b/>
          <w:bCs/>
          <w:color w:val="111111"/>
          <w:szCs w:val="31"/>
          <w:rtl/>
          <w:lang w:eastAsia="fr-FR"/>
        </w:rPr>
        <w:t>أهمية</w:t>
      </w:r>
      <w:proofErr w:type="gramEnd"/>
      <w:r w:rsidRPr="002A01CB">
        <w:rPr>
          <w:rFonts w:ascii="Arial" w:eastAsia="Times New Roman" w:hAnsi="Arial" w:cs="Arial"/>
          <w:b/>
          <w:bCs/>
          <w:color w:val="111111"/>
          <w:szCs w:val="31"/>
          <w:rtl/>
          <w:lang w:eastAsia="fr-FR"/>
        </w:rPr>
        <w:t xml:space="preserve"> حل هذه المشكلة وبالتالي ما أهمية هذا البحث ككل بالنسبة للممارسات التربوية؟…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2- الاستطلاع و </w:t>
      </w:r>
      <w:proofErr w:type="gramStart"/>
      <w:r w:rsidRPr="002A01CB">
        <w:rPr>
          <w:rFonts w:ascii="Arial" w:eastAsia="Times New Roman" w:hAnsi="Arial" w:cs="Arial"/>
          <w:b/>
          <w:bCs/>
          <w:color w:val="111111"/>
          <w:szCs w:val="31"/>
          <w:rtl/>
          <w:lang w:eastAsia="fr-FR"/>
        </w:rPr>
        <w:t>مراجعة</w:t>
      </w:r>
      <w:proofErr w:type="gramEnd"/>
      <w:r w:rsidRPr="002A01CB">
        <w:rPr>
          <w:rFonts w:ascii="Arial" w:eastAsia="Times New Roman" w:hAnsi="Arial" w:cs="Arial"/>
          <w:b/>
          <w:bCs/>
          <w:color w:val="111111"/>
          <w:szCs w:val="31"/>
          <w:rtl/>
          <w:lang w:eastAsia="fr-FR"/>
        </w:rPr>
        <w:t xml:space="preserve"> الدراسات السابقة ( الأدبيات):</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تكوين معرفة كافية حول الموضوع من خلال مراجعة بعض ما نشر حوله من بحوث ودراسات في الكتب والمجلات أو من خلال مواقع الانترنيت …لكن في حدود ضيقة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وفي حدود ما يسمح </w:t>
      </w:r>
      <w:proofErr w:type="spellStart"/>
      <w:r w:rsidRPr="002A01CB">
        <w:rPr>
          <w:rFonts w:ascii="Arial" w:eastAsia="Times New Roman" w:hAnsi="Arial" w:cs="Arial"/>
          <w:b/>
          <w:bCs/>
          <w:color w:val="111111"/>
          <w:szCs w:val="31"/>
          <w:rtl/>
          <w:lang w:eastAsia="fr-FR"/>
        </w:rPr>
        <w:t>به</w:t>
      </w:r>
      <w:proofErr w:type="spellEnd"/>
      <w:r w:rsidRPr="002A01CB">
        <w:rPr>
          <w:rFonts w:ascii="Arial" w:eastAsia="Times New Roman" w:hAnsi="Arial" w:cs="Arial"/>
          <w:b/>
          <w:bCs/>
          <w:color w:val="111111"/>
          <w:szCs w:val="31"/>
          <w:rtl/>
          <w:lang w:eastAsia="fr-FR"/>
        </w:rPr>
        <w:t xml:space="preserve"> وقت الباحث ومحدودية الموضوع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لا يتطلب الأمر تراكما معرفيا كبيرا و التوسع في قراءة الأدبيات و الغوص والنقد والمقارنة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بل يكفي تسجيل بعض النقاط أو </w:t>
      </w:r>
      <w:proofErr w:type="spellStart"/>
      <w:r w:rsidRPr="002A01CB">
        <w:rPr>
          <w:rFonts w:ascii="Arial" w:eastAsia="Times New Roman" w:hAnsi="Arial" w:cs="Arial"/>
          <w:b/>
          <w:bCs/>
          <w:color w:val="111111"/>
          <w:szCs w:val="31"/>
          <w:rtl/>
          <w:lang w:eastAsia="fr-FR"/>
        </w:rPr>
        <w:t>التلخيصات</w:t>
      </w:r>
      <w:proofErr w:type="spellEnd"/>
      <w:r w:rsidRPr="002A01CB">
        <w:rPr>
          <w:rFonts w:ascii="Arial" w:eastAsia="Times New Roman" w:hAnsi="Arial" w:cs="Arial"/>
          <w:b/>
          <w:bCs/>
          <w:color w:val="111111"/>
          <w:szCs w:val="31"/>
          <w:rtl/>
          <w:lang w:eastAsia="fr-FR"/>
        </w:rPr>
        <w:t xml:space="preserve"> المركزة حول بعض النتائج التي تم التوصل إليها في مواقف مشابهة والتأمل فيها ( التفكر)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3- </w:t>
      </w:r>
      <w:proofErr w:type="gramStart"/>
      <w:r w:rsidRPr="002A01CB">
        <w:rPr>
          <w:rFonts w:ascii="Arial" w:eastAsia="Times New Roman" w:hAnsi="Arial" w:cs="Arial"/>
          <w:b/>
          <w:bCs/>
          <w:color w:val="111111"/>
          <w:szCs w:val="31"/>
          <w:rtl/>
          <w:lang w:eastAsia="fr-FR"/>
        </w:rPr>
        <w:t>صياغة</w:t>
      </w:r>
      <w:proofErr w:type="gramEnd"/>
      <w:r w:rsidRPr="002A01CB">
        <w:rPr>
          <w:rFonts w:ascii="Arial" w:eastAsia="Times New Roman" w:hAnsi="Arial" w:cs="Arial"/>
          <w:b/>
          <w:bCs/>
          <w:color w:val="111111"/>
          <w:szCs w:val="31"/>
          <w:rtl/>
          <w:lang w:eastAsia="fr-FR"/>
        </w:rPr>
        <w:t xml:space="preserve"> الفرضيات أو/ و التساؤلات:</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gramStart"/>
      <w:r w:rsidRPr="002A01CB">
        <w:rPr>
          <w:rFonts w:ascii="Arial" w:eastAsia="Times New Roman" w:hAnsi="Arial" w:cs="Arial"/>
          <w:b/>
          <w:bCs/>
          <w:color w:val="111111"/>
          <w:szCs w:val="31"/>
          <w:rtl/>
          <w:lang w:eastAsia="fr-FR"/>
        </w:rPr>
        <w:t>في</w:t>
      </w:r>
      <w:proofErr w:type="gramEnd"/>
      <w:r w:rsidRPr="002A01CB">
        <w:rPr>
          <w:rFonts w:ascii="Arial" w:eastAsia="Times New Roman" w:hAnsi="Arial" w:cs="Arial"/>
          <w:b/>
          <w:bCs/>
          <w:color w:val="111111"/>
          <w:szCs w:val="31"/>
          <w:rtl/>
          <w:lang w:eastAsia="fr-FR"/>
        </w:rPr>
        <w:t xml:space="preserve"> هذه المرحلة يعني أننا نعيد النظر في صياغتنا الأولية لإشكالية البحث</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السؤال البحثي )بحيث نزيد في إيضاحها على ضوء نتائج الدراسات السابقة ونعمل بالتالي على استخلاص فرضيات أو على الأقل تساؤلات فرعية للبحث. على أنه ما ينبغي التنبيه إليه ،هو أن الفرضيات في سياق البحث الإجرائي تتخذ طعما خ</w:t>
      </w:r>
      <w:proofErr w:type="gramStart"/>
      <w:r w:rsidRPr="002A01CB">
        <w:rPr>
          <w:rFonts w:ascii="Arial" w:eastAsia="Times New Roman" w:hAnsi="Arial" w:cs="Arial"/>
          <w:b/>
          <w:bCs/>
          <w:color w:val="111111"/>
          <w:szCs w:val="31"/>
          <w:rtl/>
          <w:lang w:eastAsia="fr-FR"/>
        </w:rPr>
        <w:t xml:space="preserve">اصا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فهي ل</w:t>
      </w:r>
      <w:proofErr w:type="gramEnd"/>
      <w:r w:rsidRPr="002A01CB">
        <w:rPr>
          <w:rFonts w:ascii="Arial" w:eastAsia="Times New Roman" w:hAnsi="Arial" w:cs="Arial"/>
          <w:b/>
          <w:bCs/>
          <w:color w:val="111111"/>
          <w:szCs w:val="31"/>
          <w:rtl/>
          <w:lang w:eastAsia="fr-FR"/>
        </w:rPr>
        <w:t xml:space="preserve">يست فرضيات </w:t>
      </w:r>
      <w:r w:rsidRPr="002A01CB">
        <w:rPr>
          <w:rFonts w:ascii="Arial" w:eastAsia="Times New Roman" w:hAnsi="Arial" w:cs="Arial"/>
          <w:b/>
          <w:bCs/>
          <w:color w:val="111111"/>
          <w:szCs w:val="31"/>
          <w:rtl/>
          <w:lang w:eastAsia="fr-FR"/>
        </w:rPr>
        <w:lastRenderedPageBreak/>
        <w:t xml:space="preserve">لاستخلاص قوانين تفسير العلاقة بين المتغيرات كما هو الأمر في البحوث العلمية الأكاديمية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بل الفرضيات هنا هي بكل بساطة عبارات تنبؤية لما سيحصل عندما يقوم الباحث بإحداث إجراءات وتغيرات على الحالات وفي الموقف التعليمي وما يتخلله من ممارسات تربوية.إن صياغة مثل هذه الفرضيات من شأنها مساعدة الباحث الإجرائي على بناء وتصميم الوسائل و الإجراءات اللازمة للتأكد من ذلك التنبؤ.لكن ينبغي التنبيه إلى مسألة هامة وهي صعوبة صياغة الفرضيات خاصة بالنسبة للباحثين المبتدئين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وفي هذه الحالة فإننا ننصح بالاكتفاء بصياغة تساؤلات نعوض </w:t>
      </w:r>
      <w:proofErr w:type="spellStart"/>
      <w:r w:rsidRPr="002A01CB">
        <w:rPr>
          <w:rFonts w:ascii="Arial" w:eastAsia="Times New Roman" w:hAnsi="Arial" w:cs="Arial"/>
          <w:b/>
          <w:bCs/>
          <w:color w:val="111111"/>
          <w:szCs w:val="31"/>
          <w:rtl/>
          <w:lang w:eastAsia="fr-FR"/>
        </w:rPr>
        <w:t>بها</w:t>
      </w:r>
      <w:proofErr w:type="spellEnd"/>
      <w:r w:rsidRPr="002A01CB">
        <w:rPr>
          <w:rFonts w:ascii="Arial" w:eastAsia="Times New Roman" w:hAnsi="Arial" w:cs="Arial"/>
          <w:b/>
          <w:bCs/>
          <w:color w:val="111111"/>
          <w:szCs w:val="31"/>
          <w:rtl/>
          <w:lang w:eastAsia="fr-FR"/>
        </w:rPr>
        <w:t xml:space="preserve"> في بداية الأمر الفرضيات .تساؤلات تقودنا إلى وضع </w:t>
      </w:r>
      <w:proofErr w:type="gramStart"/>
      <w:r w:rsidRPr="002A01CB">
        <w:rPr>
          <w:rFonts w:ascii="Arial" w:eastAsia="Times New Roman" w:hAnsi="Arial" w:cs="Arial"/>
          <w:b/>
          <w:bCs/>
          <w:color w:val="111111"/>
          <w:szCs w:val="31"/>
          <w:rtl/>
          <w:lang w:eastAsia="fr-FR"/>
        </w:rPr>
        <w:t>تصميم</w:t>
      </w:r>
      <w:proofErr w:type="gramEnd"/>
      <w:r w:rsidRPr="002A01CB">
        <w:rPr>
          <w:rFonts w:ascii="Arial" w:eastAsia="Times New Roman" w:hAnsi="Arial" w:cs="Arial"/>
          <w:b/>
          <w:bCs/>
          <w:color w:val="111111"/>
          <w:szCs w:val="31"/>
          <w:rtl/>
          <w:lang w:eastAsia="fr-FR"/>
        </w:rPr>
        <w:t xml:space="preserve"> للبحث واختيار الأدوات الملائمة.</w:t>
      </w:r>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Cs w:val="31"/>
          <w:rtl/>
          <w:lang w:eastAsia="fr-FR"/>
        </w:rPr>
        <w:t>ولا</w:t>
      </w:r>
      <w:proofErr w:type="gramEnd"/>
      <w:r w:rsidRPr="002A01CB">
        <w:rPr>
          <w:rFonts w:ascii="Arial" w:eastAsia="Times New Roman" w:hAnsi="Arial" w:cs="Arial"/>
          <w:b/>
          <w:bCs/>
          <w:color w:val="111111"/>
          <w:szCs w:val="31"/>
          <w:rtl/>
          <w:lang w:eastAsia="fr-FR"/>
        </w:rPr>
        <w:t xml:space="preserve"> يفوتنا أن نشير إلى أن صياغة الفرضيات أو التساؤلات تكون مناسبة ثمينة لتعميق التأمل ( التفكر) والنقاش بين أعضاء فريق البحث.</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4- تصميم خطة البحث وإجراءاته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لاشك أن إعداد التصميم البحثي ( خطة البحث) من أهم الخطوات التي ينبغي أن يحرص عليها الباحث الإجرائي، ذلك أنه يتيح له جمع البيانات الدقيقة وتفسيرها خاصة إذا تضمن التصميم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وضوحا للأهداف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وضبط الإمكانيات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واختيار الطرق والوسائل المناسبة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مثل منهجية دراسة الحالة أو الملاحظة المنظمة أو المقابلة أو السجلات… و هل سيتخذ البحث سبيل تتبع التسلسل الزمني أي دراسة التغير الذي ستحدثه الإجراءات عبر فترة زمنية أم سيكتفي بالتركيز على سياق معين…</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كذلك ينبغي تضمين التصميم البحثي الإجراءات العلاجية الأولية.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5 – تحديد وسائل الملاحظة وأدوات جمع البيانات.</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لا بد أن تتضمن خطة البحث اختيار أو عند </w:t>
      </w:r>
      <w:proofErr w:type="gramStart"/>
      <w:r w:rsidRPr="002A01CB">
        <w:rPr>
          <w:rFonts w:ascii="Arial" w:eastAsia="Times New Roman" w:hAnsi="Arial" w:cs="Arial"/>
          <w:b/>
          <w:bCs/>
          <w:color w:val="111111"/>
          <w:szCs w:val="31"/>
          <w:rtl/>
          <w:lang w:eastAsia="fr-FR"/>
        </w:rPr>
        <w:t xml:space="preserve">الضرورة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وضع الأدوات الملائمة للملاحظة وجمع البيانات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ولعل أهم الأدوات التي يمكن أن يستعين </w:t>
      </w:r>
      <w:proofErr w:type="spellStart"/>
      <w:r w:rsidRPr="002A01CB">
        <w:rPr>
          <w:rFonts w:ascii="Arial" w:eastAsia="Times New Roman" w:hAnsi="Arial" w:cs="Arial"/>
          <w:b/>
          <w:bCs/>
          <w:color w:val="111111"/>
          <w:szCs w:val="31"/>
          <w:rtl/>
          <w:lang w:eastAsia="fr-FR"/>
        </w:rPr>
        <w:t>بها</w:t>
      </w:r>
      <w:proofErr w:type="spellEnd"/>
      <w:r w:rsidRPr="002A01CB">
        <w:rPr>
          <w:rFonts w:ascii="Arial" w:eastAsia="Times New Roman" w:hAnsi="Arial" w:cs="Arial"/>
          <w:b/>
          <w:bCs/>
          <w:color w:val="111111"/>
          <w:szCs w:val="31"/>
          <w:rtl/>
          <w:lang w:eastAsia="fr-FR"/>
        </w:rPr>
        <w:t xml:space="preserve"> الباحث الإجرائي نجد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5-1-الملاحظة المباشرة وطرق تنفيذها:</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الملاحظة بشكل </w:t>
      </w:r>
      <w:proofErr w:type="gramStart"/>
      <w:r w:rsidRPr="002A01CB">
        <w:rPr>
          <w:rFonts w:ascii="Arial" w:eastAsia="Times New Roman" w:hAnsi="Arial" w:cs="Arial"/>
          <w:b/>
          <w:bCs/>
          <w:color w:val="111111"/>
          <w:szCs w:val="31"/>
          <w:rtl/>
          <w:lang w:eastAsia="fr-FR"/>
        </w:rPr>
        <w:t xml:space="preserve">عام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وسيلة يستخدمها الإنسان في اكتساب خبراته وتحصيل معلوماته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يجمع الخبرات من خلال ما يشاهده أو يسمع عنه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 الملاحظة العلمية </w:t>
      </w:r>
      <w:proofErr w:type="gramStart"/>
      <w:r w:rsidRPr="002A01CB">
        <w:rPr>
          <w:rFonts w:ascii="Arial" w:eastAsia="Times New Roman" w:hAnsi="Arial" w:cs="Arial"/>
          <w:b/>
          <w:bCs/>
          <w:color w:val="111111"/>
          <w:szCs w:val="31"/>
          <w:rtl/>
          <w:lang w:eastAsia="fr-FR"/>
        </w:rPr>
        <w:t>هي أداة من</w:t>
      </w:r>
      <w:proofErr w:type="gramEnd"/>
      <w:r w:rsidRPr="002A01CB">
        <w:rPr>
          <w:rFonts w:ascii="Arial" w:eastAsia="Times New Roman" w:hAnsi="Arial" w:cs="Arial"/>
          <w:b/>
          <w:bCs/>
          <w:color w:val="111111"/>
          <w:szCs w:val="31"/>
          <w:rtl/>
          <w:lang w:eastAsia="fr-FR"/>
        </w:rPr>
        <w:t xml:space="preserve"> أدوات جمع البيانات وتعني مشاهدة الظواهر قصد عزلها وتفكيك مكوناتها الأساسية للوقوف على طبيعتها و علاقاتها و الكشف عن التفاعلات بين عناصرها و متغيراتها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 لعل من أهم مزايا الملاحظة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إطلاع الباحث على ما يريد وجمع البيانات بشكل مباشر و في ظروف طبيعية مما يزيد في دقة المعلومات التي يحصل عليها عن طريق الملاحظة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“تلعب كما هو معلوم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الملاحظة المباشرة دورا أساسيا في البحث ال</w:t>
      </w:r>
      <w:proofErr w:type="gramStart"/>
      <w:r w:rsidRPr="002A01CB">
        <w:rPr>
          <w:rFonts w:ascii="Arial" w:eastAsia="Times New Roman" w:hAnsi="Arial" w:cs="Arial"/>
          <w:b/>
          <w:bCs/>
          <w:color w:val="111111"/>
          <w:szCs w:val="31"/>
          <w:rtl/>
          <w:lang w:eastAsia="fr-FR"/>
        </w:rPr>
        <w:t>إجرائ</w:t>
      </w:r>
      <w:proofErr w:type="gramEnd"/>
      <w:r w:rsidRPr="002A01CB">
        <w:rPr>
          <w:rFonts w:ascii="Arial" w:eastAsia="Times New Roman" w:hAnsi="Arial" w:cs="Arial"/>
          <w:b/>
          <w:bCs/>
          <w:color w:val="111111"/>
          <w:szCs w:val="31"/>
          <w:rtl/>
          <w:lang w:eastAsia="fr-FR"/>
        </w:rPr>
        <w:t xml:space="preserve">ي وفي جميع أنواع البحوث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أنها تتميز بتواجد كل من الباحث والمبحوث في نفس الموقف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مما يسهل التعارف والاتصال المباشر والمعاينة ” الطازجة” ،على أن أهم ما يميز الملاحظة في البحوث الإجرائية هو نوع من التواجد والمشاركة ( الملاحظة بالمشاركة) حيث يعيش </w:t>
      </w:r>
      <w:r w:rsidRPr="002A01CB">
        <w:rPr>
          <w:rFonts w:ascii="Arial" w:eastAsia="Times New Roman" w:hAnsi="Arial" w:cs="Arial"/>
          <w:b/>
          <w:bCs/>
          <w:color w:val="111111"/>
          <w:szCs w:val="31"/>
          <w:rtl/>
          <w:lang w:eastAsia="fr-FR"/>
        </w:rPr>
        <w:lastRenderedPageBreak/>
        <w:t xml:space="preserve">الباحث الحدث بنفسه و يكون عضوا مشاركا في الجماعة التي يلاحظها وهم في الغالب طلابه ” ( محمد </w:t>
      </w:r>
      <w:proofErr w:type="spellStart"/>
      <w:r w:rsidRPr="002A01CB">
        <w:rPr>
          <w:rFonts w:ascii="Arial" w:eastAsia="Times New Roman" w:hAnsi="Arial" w:cs="Arial"/>
          <w:b/>
          <w:bCs/>
          <w:color w:val="111111"/>
          <w:szCs w:val="31"/>
          <w:rtl/>
          <w:lang w:eastAsia="fr-FR"/>
        </w:rPr>
        <w:t>الدريج،</w:t>
      </w:r>
      <w:proofErr w:type="spellEnd"/>
      <w:r w:rsidRPr="002A01CB">
        <w:rPr>
          <w:rFonts w:ascii="Arial" w:eastAsia="Times New Roman" w:hAnsi="Arial" w:cs="Arial"/>
          <w:b/>
          <w:bCs/>
          <w:color w:val="111111"/>
          <w:szCs w:val="31"/>
          <w:rtl/>
          <w:lang w:eastAsia="fr-FR"/>
        </w:rPr>
        <w:t xml:space="preserve"> 2003).</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تتطلب الملاحظة الناجحة اتخاذ الإجراءات التالية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إعداد بطاقة الملاحظة لتسجيل المعلومات وكل ما يلاحظه الباحث.</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التأكد من صدق الملاحظات وذلك عن طريق إعادة الملاحظة أكثر من مرة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تسجيل الملاحظات أثناء </w:t>
      </w:r>
      <w:proofErr w:type="gramStart"/>
      <w:r w:rsidRPr="002A01CB">
        <w:rPr>
          <w:rFonts w:ascii="Arial" w:eastAsia="Times New Roman" w:hAnsi="Arial" w:cs="Arial"/>
          <w:b/>
          <w:bCs/>
          <w:color w:val="111111"/>
          <w:szCs w:val="31"/>
          <w:rtl/>
          <w:lang w:eastAsia="fr-FR"/>
        </w:rPr>
        <w:t xml:space="preserve">حدوثها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ولا يجوز تأجيل التسجيل إلا في بعض الحالات الخاصة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وذلك تجنبا للنسيان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5 –2 – </w:t>
      </w:r>
      <w:proofErr w:type="gramStart"/>
      <w:r w:rsidRPr="002A01CB">
        <w:rPr>
          <w:rFonts w:ascii="Arial" w:eastAsia="Times New Roman" w:hAnsi="Arial" w:cs="Arial"/>
          <w:b/>
          <w:bCs/>
          <w:color w:val="111111"/>
          <w:szCs w:val="31"/>
          <w:rtl/>
          <w:lang w:eastAsia="fr-FR"/>
        </w:rPr>
        <w:t>المقابلة</w:t>
      </w:r>
      <w:proofErr w:type="gramEnd"/>
      <w:r w:rsidRPr="002A01CB">
        <w:rPr>
          <w:rFonts w:ascii="Arial" w:eastAsia="Times New Roman" w:hAnsi="Arial" w:cs="Arial"/>
          <w:b/>
          <w:bCs/>
          <w:color w:val="111111"/>
          <w:szCs w:val="31"/>
          <w:rtl/>
          <w:lang w:eastAsia="fr-FR"/>
        </w:rPr>
        <w:t>:</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6 – تنفيذ خطة البحث وإنجاز إجراءات أولية</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تدابير مبدئية لحل المشكلة)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ينبغي كما أسلفنا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تضمين الخطة الإجراءات العلاجية الأولية وهي شبيهة بما يفعله الأطباء في العادة إذ يصفون لمرضاهم دواء للعلاج حتى قبل ظهور نتيجة التحاليل ويلاحظون أولا تأثير ذلك الدواء ثم نتيجة التحاليل قبل وصف العلاجي “</w:t>
      </w:r>
      <w:proofErr w:type="spellStart"/>
      <w:r w:rsidRPr="002A01CB">
        <w:rPr>
          <w:rFonts w:ascii="Arial" w:eastAsia="Times New Roman" w:hAnsi="Arial" w:cs="Arial"/>
          <w:b/>
          <w:bCs/>
          <w:color w:val="111111"/>
          <w:szCs w:val="31"/>
          <w:rtl/>
          <w:lang w:eastAsia="fr-FR"/>
        </w:rPr>
        <w:t>النهائي”.</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وقد تتمثل التدابير الأولية( إجراءات وحلول)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على سبيل المثال في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إشراك الطلاب وأولياء أمورهم في المناقشة والنشاط المدرسي؛</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كما قد تتمثل تلك الإجراءات في برامج التعزيز و برامج الدعم و التقوية والمراجعات وحصص الاستذكار الموجه و الإرشاد النفسي والتربوي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عرض الحالات على أطباء مختصين أو مرشدين أو موجهين اجتماعيين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و برامج التوجيه المهني و مشاغل و ورشات للعمل الفني و اليدوي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إعادة ترتيب الغرفة ( حجرة الدرس ) إعادة توزيع الطلاب داخل الفصل الواحد أو بين الفصول في نفس المدرسة أو بين المدارس في المنطقة الواحدة … – خلق مجموعات عمل وتوظيف التعليم التعاوني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ترتيب بعض المواقف التعليمية باعتماد الربط أو الدمج بين المقررات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توظيف الأنشطة </w:t>
      </w:r>
      <w:proofErr w:type="spellStart"/>
      <w:r w:rsidRPr="002A01CB">
        <w:rPr>
          <w:rFonts w:ascii="Arial" w:eastAsia="Times New Roman" w:hAnsi="Arial" w:cs="Arial"/>
          <w:b/>
          <w:bCs/>
          <w:color w:val="111111"/>
          <w:szCs w:val="31"/>
          <w:rtl/>
          <w:lang w:eastAsia="fr-FR"/>
        </w:rPr>
        <w:t>اللاصفية</w:t>
      </w:r>
      <w:proofErr w:type="spellEnd"/>
      <w:r w:rsidRPr="002A01CB">
        <w:rPr>
          <w:rFonts w:ascii="Arial" w:eastAsia="Times New Roman" w:hAnsi="Arial" w:cs="Arial"/>
          <w:b/>
          <w:bCs/>
          <w:color w:val="111111"/>
          <w:szCs w:val="31"/>
          <w:rtl/>
          <w:lang w:eastAsia="fr-FR"/>
        </w:rPr>
        <w:t xml:space="preserve">( المجلة الحائطية، المسرح، الكشفية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المعارض، </w:t>
      </w:r>
      <w:proofErr w:type="spellStart"/>
      <w:r w:rsidRPr="002A01CB">
        <w:rPr>
          <w:rFonts w:ascii="Arial" w:eastAsia="Times New Roman" w:hAnsi="Arial" w:cs="Arial"/>
          <w:b/>
          <w:bCs/>
          <w:color w:val="111111"/>
          <w:szCs w:val="31"/>
          <w:rtl/>
          <w:lang w:eastAsia="fr-FR"/>
        </w:rPr>
        <w:t>الخرجات</w:t>
      </w:r>
      <w:proofErr w:type="spellEnd"/>
      <w:r w:rsidRPr="002A01CB">
        <w:rPr>
          <w:rFonts w:ascii="Arial" w:eastAsia="Times New Roman" w:hAnsi="Arial" w:cs="Arial"/>
          <w:b/>
          <w:bCs/>
          <w:color w:val="111111"/>
          <w:szCs w:val="31"/>
          <w:rtl/>
          <w:lang w:eastAsia="fr-FR"/>
        </w:rPr>
        <w:t xml:space="preserve"> والرحلات…)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إعادة النظر في الطرق والتقنيات المتبعة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إدخال وسائل تعليمية جديدة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توظيف الحاسوب والانترنيت… توظيف مركز مصادر التعلم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7 – جمع و تنظيم وتحليل البيانات.</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8 – استخلاص النتائج وحل المشكلة بشكل نهائي.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7- </w:t>
      </w:r>
      <w:proofErr w:type="gramStart"/>
      <w:r w:rsidRPr="002A01CB">
        <w:rPr>
          <w:rFonts w:ascii="Arial" w:eastAsia="Times New Roman" w:hAnsi="Arial" w:cs="Arial"/>
          <w:b/>
          <w:bCs/>
          <w:color w:val="111111"/>
          <w:szCs w:val="31"/>
          <w:rtl/>
          <w:lang w:eastAsia="fr-FR"/>
        </w:rPr>
        <w:t>مثال</w:t>
      </w:r>
      <w:proofErr w:type="gramEnd"/>
      <w:r w:rsidRPr="002A01CB">
        <w:rPr>
          <w:rFonts w:ascii="Arial" w:eastAsia="Times New Roman" w:hAnsi="Arial" w:cs="Arial"/>
          <w:b/>
          <w:bCs/>
          <w:color w:val="111111"/>
          <w:szCs w:val="31"/>
          <w:rtl/>
          <w:lang w:eastAsia="fr-FR"/>
        </w:rPr>
        <w:t xml:space="preserve"> تطبيقي</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gramStart"/>
      <w:r w:rsidRPr="002A01CB">
        <w:rPr>
          <w:rFonts w:ascii="Arial" w:eastAsia="Times New Roman" w:hAnsi="Arial" w:cs="Arial"/>
          <w:b/>
          <w:bCs/>
          <w:color w:val="111111"/>
          <w:szCs w:val="31"/>
          <w:rtl/>
          <w:lang w:eastAsia="fr-FR"/>
        </w:rPr>
        <w:t>مثال</w:t>
      </w:r>
      <w:proofErr w:type="gramEnd"/>
      <w:r w:rsidRPr="002A01CB">
        <w:rPr>
          <w:rFonts w:ascii="Arial" w:eastAsia="Times New Roman" w:hAnsi="Arial" w:cs="Arial"/>
          <w:b/>
          <w:bCs/>
          <w:color w:val="111111"/>
          <w:szCs w:val="31"/>
          <w:rtl/>
          <w:lang w:eastAsia="fr-FR"/>
        </w:rPr>
        <w:t xml:space="preserve"> تطبيقي:</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مواجهة حالة تفشي العدوانية بين التلاميذ</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 – تحديد </w:t>
      </w:r>
      <w:proofErr w:type="gramStart"/>
      <w:r w:rsidRPr="002A01CB">
        <w:rPr>
          <w:rFonts w:ascii="Arial" w:eastAsia="Times New Roman" w:hAnsi="Arial" w:cs="Arial"/>
          <w:b/>
          <w:bCs/>
          <w:color w:val="111111"/>
          <w:szCs w:val="31"/>
          <w:rtl/>
          <w:lang w:eastAsia="fr-FR"/>
        </w:rPr>
        <w:t>المشكلة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lastRenderedPageBreak/>
        <w:t xml:space="preserve">يواجه أحد المعلمين( ناصر ش.) </w:t>
      </w:r>
      <w:proofErr w:type="gramStart"/>
      <w:r w:rsidRPr="002A01CB">
        <w:rPr>
          <w:rFonts w:ascii="Arial" w:eastAsia="Times New Roman" w:hAnsi="Arial" w:cs="Arial"/>
          <w:b/>
          <w:bCs/>
          <w:color w:val="111111"/>
          <w:szCs w:val="31"/>
          <w:rtl/>
          <w:lang w:eastAsia="fr-FR"/>
        </w:rPr>
        <w:t>العاملين</w:t>
      </w:r>
      <w:proofErr w:type="gramEnd"/>
      <w:r w:rsidRPr="002A01CB">
        <w:rPr>
          <w:rFonts w:ascii="Arial" w:eastAsia="Times New Roman" w:hAnsi="Arial" w:cs="Arial"/>
          <w:b/>
          <w:bCs/>
          <w:color w:val="111111"/>
          <w:szCs w:val="31"/>
          <w:rtl/>
          <w:lang w:eastAsia="fr-FR"/>
        </w:rPr>
        <w:t xml:space="preserve"> في الحلقة الثانية من التعليم الأساسي ( أي المرحلة الإعدادية ) مشكلة حالة من العدوانية لدى ثلاثة من طلابه خاصة لدى الطالب ع. </w:t>
      </w:r>
      <w:proofErr w:type="spellStart"/>
      <w:r w:rsidRPr="002A01CB">
        <w:rPr>
          <w:rFonts w:ascii="Arial" w:eastAsia="Times New Roman" w:hAnsi="Arial" w:cs="Arial"/>
          <w:b/>
          <w:bCs/>
          <w:color w:val="111111"/>
          <w:szCs w:val="31"/>
          <w:rtl/>
          <w:lang w:eastAsia="fr-FR"/>
        </w:rPr>
        <w:t>س.،</w:t>
      </w:r>
      <w:proofErr w:type="spellEnd"/>
      <w:r w:rsidRPr="002A01CB">
        <w:rPr>
          <w:rFonts w:ascii="Arial" w:eastAsia="Times New Roman" w:hAnsi="Arial" w:cs="Arial"/>
          <w:b/>
          <w:bCs/>
          <w:color w:val="111111"/>
          <w:szCs w:val="31"/>
          <w:rtl/>
          <w:lang w:eastAsia="fr-FR"/>
        </w:rPr>
        <w:t xml:space="preserve"> يجد صعوبة في السيطرة عليها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تمثلت العدوانية لديهم فيما يلي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الشجار والتفوه بكلمات نابية واستخدام الأيدي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الاحتكاك بعنف مع بقية الأقران؛</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الاستيلاء على أدوات أو طعام غيره من التلاميذ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التهديد باستعمال أدوات حادة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الادعاء جهرا بعدم الخوف من العقاب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علما بأنه سبق وأن تعامل مع هذه الحالات بشكل مباشر بالعقاب ( التوبيخ والتهديد بالطرد و الإيقاف جنب الحائط …) أو بشكل غير مباشر بإحالتها على الإدارة أو على المرشد التربوي واستدعاء أولياء الأمر، لكن دون جدوى تذكر.</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proofErr w:type="gramStart"/>
      <w:r w:rsidRPr="002A01CB">
        <w:rPr>
          <w:rFonts w:ascii="Arial" w:eastAsia="Times New Roman" w:hAnsi="Arial" w:cs="Arial"/>
          <w:b/>
          <w:bCs/>
          <w:color w:val="111111"/>
          <w:szCs w:val="31"/>
          <w:rtl/>
          <w:lang w:eastAsia="fr-FR"/>
        </w:rPr>
        <w:t>تأملات</w:t>
      </w:r>
      <w:proofErr w:type="gramEnd"/>
      <w:r w:rsidRPr="002A01CB">
        <w:rPr>
          <w:rFonts w:ascii="Arial" w:eastAsia="Times New Roman" w:hAnsi="Arial" w:cs="Arial"/>
          <w:b/>
          <w:bCs/>
          <w:color w:val="111111"/>
          <w:szCs w:val="31"/>
          <w:rtl/>
          <w:lang w:eastAsia="fr-FR"/>
        </w:rPr>
        <w:t xml:space="preserve"> المعلم -الباحث:</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المسألة على قدر من الأهمية خاصة عندما وصل الأمر إلى التهديد باستعمال العنف من طرف ع.س. ضد أحد زملائه إذا لم يتنازل له على ساعة يدوية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الشجار والشغب كان يثير نوعا من القلق داخل الفصل ونوعا من التشويش على السير الطبيعي للدروس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لم تنفع العقوبات ولا مختلف أشكال التهديد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Cs w:val="31"/>
          <w:rtl/>
          <w:lang w:eastAsia="fr-FR"/>
        </w:rPr>
        <w:t>– ترى</w:t>
      </w:r>
      <w:proofErr w:type="gramEnd"/>
      <w:r w:rsidRPr="002A01CB">
        <w:rPr>
          <w:rFonts w:ascii="Arial" w:eastAsia="Times New Roman" w:hAnsi="Arial" w:cs="Arial"/>
          <w:b/>
          <w:bCs/>
          <w:color w:val="111111"/>
          <w:szCs w:val="31"/>
          <w:rtl/>
          <w:lang w:eastAsia="fr-FR"/>
        </w:rPr>
        <w:t xml:space="preserve"> ما هي الأسباب وراء هذا السلوك العدواني ؟وما علاقته بالتحصيل الدراسي لدى تلك الحالات؟</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لذلك فإنني في حاجة للمزيد من المعرفة عن هذه الحالات( المشكلة) من حيث الأسباب والعواقب… وبالتالي اتخاذ قرارات تكون مبنية على سند علمي ويكون لها من الفعالية مما يساعد على إيجاد الحل الملائم لها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ثم ما فعالية الإجراءات الأولية ( أو الحلول المبدئية للمشكلة ) و التي يمكن أن اتخذها الآن وذلك حتى قبل الشروع في البحث عن الأسباب والآثار…</w:t>
      </w:r>
      <w:proofErr w:type="spellStart"/>
      <w:r w:rsidRPr="002A01CB">
        <w:rPr>
          <w:rFonts w:ascii="Arial" w:eastAsia="Times New Roman" w:hAnsi="Arial" w:cs="Arial"/>
          <w:b/>
          <w:bCs/>
          <w:color w:val="111111"/>
          <w:szCs w:val="31"/>
          <w:rtl/>
          <w:lang w:eastAsia="fr-FR"/>
        </w:rPr>
        <w:t>؟</w:t>
      </w:r>
      <w:proofErr w:type="spell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2 – </w:t>
      </w:r>
      <w:proofErr w:type="gramStart"/>
      <w:r w:rsidRPr="002A01CB">
        <w:rPr>
          <w:rFonts w:ascii="Arial" w:eastAsia="Times New Roman" w:hAnsi="Arial" w:cs="Arial"/>
          <w:b/>
          <w:bCs/>
          <w:color w:val="111111"/>
          <w:szCs w:val="31"/>
          <w:rtl/>
          <w:lang w:eastAsia="fr-FR"/>
        </w:rPr>
        <w:t>الاستطلاع</w:t>
      </w:r>
      <w:proofErr w:type="gramEnd"/>
      <w:r w:rsidRPr="002A01CB">
        <w:rPr>
          <w:rFonts w:ascii="Arial" w:eastAsia="Times New Roman" w:hAnsi="Arial" w:cs="Arial"/>
          <w:b/>
          <w:bCs/>
          <w:color w:val="111111"/>
          <w:szCs w:val="31"/>
          <w:rtl/>
          <w:lang w:eastAsia="fr-FR"/>
        </w:rPr>
        <w:t xml:space="preserve"> ومراجعة الأدبيات:</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1.2- استشارات </w:t>
      </w:r>
      <w:proofErr w:type="gramStart"/>
      <w:r w:rsidRPr="002A01CB">
        <w:rPr>
          <w:rFonts w:ascii="Arial" w:eastAsia="Times New Roman" w:hAnsi="Arial" w:cs="Arial"/>
          <w:b/>
          <w:bCs/>
          <w:color w:val="111111"/>
          <w:szCs w:val="31"/>
          <w:rtl/>
          <w:lang w:eastAsia="fr-FR"/>
        </w:rPr>
        <w:t>و مناقشات</w:t>
      </w:r>
      <w:proofErr w:type="gramEnd"/>
      <w:r w:rsidRPr="002A01CB">
        <w:rPr>
          <w:rFonts w:ascii="Arial" w:eastAsia="Times New Roman" w:hAnsi="Arial" w:cs="Arial"/>
          <w:b/>
          <w:bCs/>
          <w:color w:val="111111"/>
          <w:szCs w:val="31"/>
          <w:rtl/>
          <w:lang w:eastAsia="fr-FR"/>
        </w:rPr>
        <w:t xml:space="preserve">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عمل المعلم ناصر على مناقشة المسألة مع بعض زملائه وكذلك مع المرشد التربوي وأحد أعضاء الهيئة الإدارية فتبين لهم أن المسألة بالفعل تكتسي أهمية خاصة حيث أنها أصبحت مشكلة </w:t>
      </w:r>
      <w:proofErr w:type="spellStart"/>
      <w:r w:rsidRPr="002A01CB">
        <w:rPr>
          <w:rFonts w:ascii="Arial" w:eastAsia="Times New Roman" w:hAnsi="Arial" w:cs="Arial"/>
          <w:b/>
          <w:bCs/>
          <w:color w:val="111111"/>
          <w:szCs w:val="31"/>
          <w:rtl/>
          <w:lang w:eastAsia="fr-FR"/>
        </w:rPr>
        <w:t>حقيقية</w:t>
      </w:r>
      <w:proofErr w:type="spellEnd"/>
      <w:r w:rsidRPr="002A01CB">
        <w:rPr>
          <w:rFonts w:ascii="Arial" w:eastAsia="Times New Roman" w:hAnsi="Arial" w:cs="Arial"/>
          <w:b/>
          <w:bCs/>
          <w:color w:val="111111"/>
          <w:szCs w:val="31"/>
          <w:rtl/>
          <w:lang w:eastAsia="fr-FR"/>
        </w:rPr>
        <w:t xml:space="preserve"> لا يقبل حلها أي تأجيل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فقرروا تشكيل فريق عمل أولي للبحث في المشكلة بحثا </w:t>
      </w:r>
      <w:proofErr w:type="gramStart"/>
      <w:r w:rsidRPr="002A01CB">
        <w:rPr>
          <w:rFonts w:ascii="Arial" w:eastAsia="Times New Roman" w:hAnsi="Arial" w:cs="Arial"/>
          <w:b/>
          <w:bCs/>
          <w:color w:val="111111"/>
          <w:szCs w:val="31"/>
          <w:rtl/>
          <w:lang w:eastAsia="fr-FR"/>
        </w:rPr>
        <w:t xml:space="preserve">إجرائيا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ضم المعلم ناصر وزميل له (خالد ح.) من نفس </w:t>
      </w:r>
      <w:proofErr w:type="gramStart"/>
      <w:r w:rsidRPr="002A01CB">
        <w:rPr>
          <w:rFonts w:ascii="Arial" w:eastAsia="Times New Roman" w:hAnsi="Arial" w:cs="Arial"/>
          <w:b/>
          <w:bCs/>
          <w:color w:val="111111"/>
          <w:szCs w:val="31"/>
          <w:rtl/>
          <w:lang w:eastAsia="fr-FR"/>
        </w:rPr>
        <w:t xml:space="preserve">المستوى </w:t>
      </w:r>
      <w:proofErr w:type="spellStart"/>
      <w:r w:rsidRPr="002A01CB">
        <w:rPr>
          <w:rFonts w:ascii="Arial" w:eastAsia="Times New Roman" w:hAnsi="Arial" w:cs="Arial"/>
          <w:b/>
          <w:bCs/>
          <w:color w:val="111111"/>
          <w:szCs w:val="31"/>
          <w:rtl/>
          <w:lang w:eastAsia="fr-FR"/>
        </w:rPr>
        <w:t>،</w:t>
      </w:r>
      <w:proofErr w:type="spellEnd"/>
      <w:proofErr w:type="gramEnd"/>
      <w:r w:rsidRPr="002A01CB">
        <w:rPr>
          <w:rFonts w:ascii="Arial" w:eastAsia="Times New Roman" w:hAnsi="Arial" w:cs="Arial"/>
          <w:b/>
          <w:bCs/>
          <w:color w:val="111111"/>
          <w:szCs w:val="31"/>
          <w:rtl/>
          <w:lang w:eastAsia="fr-FR"/>
        </w:rPr>
        <w:t xml:space="preserve"> فضلا عن المرشد التربوي (علي ب.)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حيث قرروا بداية العمل فورا بعد إشعار الإدارة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2.2 – مراجعة الدراسات السابقة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تمكن الفريق من الحصول على بعض المراجع والمقالات حول موضوع العدوانية لدى المراهقين في مرحلة التعليم الإعدادي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منها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عبد الرحمن بن عبد الله </w:t>
      </w:r>
      <w:proofErr w:type="spellStart"/>
      <w:r w:rsidRPr="002A01CB">
        <w:rPr>
          <w:rFonts w:ascii="Arial" w:eastAsia="Times New Roman" w:hAnsi="Arial" w:cs="Arial"/>
          <w:b/>
          <w:bCs/>
          <w:color w:val="111111"/>
          <w:szCs w:val="31"/>
          <w:rtl/>
          <w:lang w:eastAsia="fr-FR"/>
        </w:rPr>
        <w:t>الزدجالي</w:t>
      </w:r>
      <w:proofErr w:type="spellEnd"/>
      <w:r w:rsidRPr="002A01CB">
        <w:rPr>
          <w:rFonts w:ascii="Arial" w:eastAsia="Times New Roman" w:hAnsi="Arial" w:cs="Arial"/>
          <w:b/>
          <w:bCs/>
          <w:color w:val="111111"/>
          <w:szCs w:val="31"/>
          <w:rtl/>
          <w:lang w:eastAsia="fr-FR"/>
        </w:rPr>
        <w:t xml:space="preserve"> ( 2005):” التوافق الدراسي وعلاقته بالسلوك </w:t>
      </w:r>
      <w:r w:rsidRPr="002A01CB">
        <w:rPr>
          <w:rFonts w:ascii="Arial" w:eastAsia="Times New Roman" w:hAnsi="Arial" w:cs="Arial"/>
          <w:b/>
          <w:bCs/>
          <w:color w:val="111111"/>
          <w:szCs w:val="31"/>
          <w:rtl/>
          <w:lang w:eastAsia="fr-FR"/>
        </w:rPr>
        <w:lastRenderedPageBreak/>
        <w:t xml:space="preserve">العدواني لدى طلبة الصف العاشر بسلطنة عمان ”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رسالة مقدمة للحصول على الماجستير في التربية ( غير منشورة)</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قسم علم النفس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كلية التربية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جامعة السلطان قابوس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مسقط.</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 محمد أيوب </w:t>
      </w:r>
      <w:proofErr w:type="spellStart"/>
      <w:r w:rsidRPr="002A01CB">
        <w:rPr>
          <w:rFonts w:ascii="Arial" w:eastAsia="Times New Roman" w:hAnsi="Arial" w:cs="Arial"/>
          <w:b/>
          <w:bCs/>
          <w:color w:val="111111"/>
          <w:szCs w:val="31"/>
          <w:rtl/>
          <w:lang w:eastAsia="fr-FR"/>
        </w:rPr>
        <w:t>شحميمي</w:t>
      </w:r>
      <w:proofErr w:type="spellEnd"/>
      <w:r w:rsidRPr="002A01CB">
        <w:rPr>
          <w:rFonts w:ascii="Arial" w:eastAsia="Times New Roman" w:hAnsi="Arial" w:cs="Arial"/>
          <w:b/>
          <w:bCs/>
          <w:color w:val="111111"/>
          <w:szCs w:val="31"/>
          <w:rtl/>
          <w:lang w:eastAsia="fr-FR"/>
        </w:rPr>
        <w:t xml:space="preserve"> (1996) : ” مشاكل الأطفال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كيف نفهمها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المشكلات والانحرافات</w:t>
      </w:r>
      <w:proofErr w:type="gramStart"/>
      <w:r w:rsidRPr="002A01CB">
        <w:rPr>
          <w:rFonts w:ascii="Arial" w:eastAsia="Times New Roman" w:hAnsi="Arial" w:cs="Arial"/>
          <w:b/>
          <w:bCs/>
          <w:color w:val="111111"/>
          <w:szCs w:val="31"/>
          <w:rtl/>
          <w:lang w:eastAsia="fr-FR"/>
        </w:rPr>
        <w:t xml:space="preserve"> </w:t>
      </w:r>
      <w:proofErr w:type="spellStart"/>
      <w:r w:rsidRPr="002A01CB">
        <w:rPr>
          <w:rFonts w:ascii="Arial" w:eastAsia="Times New Roman" w:hAnsi="Arial" w:cs="Arial"/>
          <w:b/>
          <w:bCs/>
          <w:color w:val="111111"/>
          <w:szCs w:val="31"/>
          <w:rtl/>
          <w:lang w:eastAsia="fr-FR"/>
        </w:rPr>
        <w:t>الطفولية</w:t>
      </w:r>
      <w:proofErr w:type="spellEnd"/>
      <w:r w:rsidRPr="002A01CB">
        <w:rPr>
          <w:rFonts w:ascii="Arial" w:eastAsia="Times New Roman" w:hAnsi="Arial" w:cs="Arial"/>
          <w:b/>
          <w:bCs/>
          <w:color w:val="111111"/>
          <w:szCs w:val="31"/>
          <w:rtl/>
          <w:lang w:eastAsia="fr-FR"/>
        </w:rPr>
        <w:t xml:space="preserve"> وس</w:t>
      </w:r>
      <w:proofErr w:type="gramEnd"/>
      <w:r w:rsidRPr="002A01CB">
        <w:rPr>
          <w:rFonts w:ascii="Arial" w:eastAsia="Times New Roman" w:hAnsi="Arial" w:cs="Arial"/>
          <w:b/>
          <w:bCs/>
          <w:color w:val="111111"/>
          <w:szCs w:val="31"/>
          <w:rtl/>
          <w:lang w:eastAsia="fr-FR"/>
        </w:rPr>
        <w:t xml:space="preserve">بل علاجها ”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بيروت، دار الفكر اللبناني.</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استفاد الفريق من هذين المرجعين ومن غيرهما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في بلورة المشكلة وتحديدها وبالتالي تحديد تساؤلات البحث ومفاهيمه ( تعريف السلوك العدواني و أنواعه و أسبابه وعلاقته بالتحصيل الدراسي وبغيره من المتغيرات خاصة ما ارتبط منها بالبيئة المدرسية و بالجو الأسري، مع تكوين تصور أولي ( صياغة مبدئية ) للفرضيات وللحلول الأولية للمشكلة .</w:t>
      </w:r>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كما استفاد الفريق من الدراسات السابقة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في رسم خطة البحث ( التصميم ) وتحديد أهم الخطوات و الإجراءات واختيار أدوات البحث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تأملات أعضاء الفريق ومناقشاتهم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انتبه الفريق من خلال تأمل و مناقشة نتائج بعض الدراسات السابقة ،إلى وجود أنواع مختلفة من العدوانية لدى الأطفال والمراهقين في المدرسة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وإلى الآثار السيئة لاستخدام العقاب للسيطرة على بعض أنواعها ،وتقترح تلك الدراسات بدائل فعالة للسيطرة وفرض النظام داخل الفصل من خلال ترسيخ روح المسؤولية و الدافعية الذاتية واستخدام التعزيز الايجابي للسلوك الاجتماعي اللائق لدى هؤلاء الأطفال للحد من السلوك العدواني لديهم.</w:t>
      </w:r>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Cs w:val="31"/>
          <w:rtl/>
          <w:lang w:eastAsia="fr-FR"/>
        </w:rPr>
        <w:t>وتساءل</w:t>
      </w:r>
      <w:proofErr w:type="gramEnd"/>
      <w:r w:rsidRPr="002A01CB">
        <w:rPr>
          <w:rFonts w:ascii="Arial" w:eastAsia="Times New Roman" w:hAnsi="Arial" w:cs="Arial"/>
          <w:b/>
          <w:bCs/>
          <w:color w:val="111111"/>
          <w:szCs w:val="31"/>
          <w:rtl/>
          <w:lang w:eastAsia="fr-FR"/>
        </w:rPr>
        <w:t xml:space="preserve"> أعضاء الفريق عن إمكانية تطبيق تلك المقترحات مع الحالات الثلاث للعدوانية التي لاحظها المعلم ناصر في </w:t>
      </w:r>
      <w:proofErr w:type="spellStart"/>
      <w:r w:rsidRPr="002A01CB">
        <w:rPr>
          <w:rFonts w:ascii="Arial" w:eastAsia="Times New Roman" w:hAnsi="Arial" w:cs="Arial"/>
          <w:b/>
          <w:bCs/>
          <w:color w:val="111111"/>
          <w:szCs w:val="31"/>
          <w:rtl/>
          <w:lang w:eastAsia="fr-FR"/>
        </w:rPr>
        <w:t>فصله..؟</w:t>
      </w:r>
      <w:proofErr w:type="spellEnd"/>
      <w:r w:rsidRPr="002A01CB">
        <w:rPr>
          <w:rFonts w:ascii="Arial" w:eastAsia="Times New Roman" w:hAnsi="Arial" w:cs="Arial"/>
          <w:b/>
          <w:bCs/>
          <w:color w:val="111111"/>
          <w:szCs w:val="31"/>
          <w:rtl/>
          <w:lang w:eastAsia="fr-FR"/>
        </w:rPr>
        <w:t xml:space="preserve"> وهل يمكن الشروع في تطبيقها الآن وحتى قبل الانتهاء من البحث الإجرائي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بحيث يتركز البحث حول الآثار المحتملة لتلك الإجراءات ( الحلول المبدئية للمشكلة) وملاحظة وبشكل مباشر مدى فعاليتها مع تلك الحالات المحددة وفي سياق </w:t>
      </w:r>
      <w:proofErr w:type="spellStart"/>
      <w:r w:rsidRPr="002A01CB">
        <w:rPr>
          <w:rFonts w:ascii="Arial" w:eastAsia="Times New Roman" w:hAnsi="Arial" w:cs="Arial"/>
          <w:b/>
          <w:bCs/>
          <w:color w:val="111111"/>
          <w:szCs w:val="31"/>
          <w:rtl/>
          <w:lang w:eastAsia="fr-FR"/>
        </w:rPr>
        <w:t>طبيعي..؟</w:t>
      </w:r>
      <w:proofErr w:type="spell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3 – الفرضيات أو/ و صياغة تساؤلات </w:t>
      </w:r>
      <w:proofErr w:type="gramStart"/>
      <w:r w:rsidRPr="002A01CB">
        <w:rPr>
          <w:rFonts w:ascii="Arial" w:eastAsia="Times New Roman" w:hAnsi="Arial" w:cs="Arial"/>
          <w:b/>
          <w:bCs/>
          <w:color w:val="111111"/>
          <w:szCs w:val="31"/>
          <w:rtl/>
          <w:lang w:eastAsia="fr-FR"/>
        </w:rPr>
        <w:t>البحث :</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4 – </w:t>
      </w:r>
      <w:proofErr w:type="gramStart"/>
      <w:r w:rsidRPr="002A01CB">
        <w:rPr>
          <w:rFonts w:ascii="Arial" w:eastAsia="Times New Roman" w:hAnsi="Arial" w:cs="Arial"/>
          <w:b/>
          <w:bCs/>
          <w:color w:val="111111"/>
          <w:szCs w:val="31"/>
          <w:rtl/>
          <w:lang w:eastAsia="fr-FR"/>
        </w:rPr>
        <w:t>تصميم</w:t>
      </w:r>
      <w:proofErr w:type="gramEnd"/>
      <w:r w:rsidRPr="002A01CB">
        <w:rPr>
          <w:rFonts w:ascii="Arial" w:eastAsia="Times New Roman" w:hAnsi="Arial" w:cs="Arial"/>
          <w:b/>
          <w:bCs/>
          <w:color w:val="111111"/>
          <w:szCs w:val="31"/>
          <w:rtl/>
          <w:lang w:eastAsia="fr-FR"/>
        </w:rPr>
        <w:t xml:space="preserve"> خطة البحث</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5 – اختيار أدوات الملاحظة وجمع البيانات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8 – تمارين تطبيقية</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تمرين تطبيقي ( رقم 1):</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w:t>
      </w:r>
      <w:proofErr w:type="gramStart"/>
      <w:r w:rsidRPr="002A01CB">
        <w:rPr>
          <w:rFonts w:ascii="Arial" w:eastAsia="Times New Roman" w:hAnsi="Arial" w:cs="Arial"/>
          <w:b/>
          <w:bCs/>
          <w:color w:val="111111"/>
          <w:szCs w:val="31"/>
          <w:rtl/>
          <w:lang w:eastAsia="fr-FR"/>
        </w:rPr>
        <w:t>مواجهة</w:t>
      </w:r>
      <w:proofErr w:type="gramEnd"/>
      <w:r w:rsidRPr="002A01CB">
        <w:rPr>
          <w:rFonts w:ascii="Arial" w:eastAsia="Times New Roman" w:hAnsi="Arial" w:cs="Arial"/>
          <w:b/>
          <w:bCs/>
          <w:color w:val="111111"/>
          <w:szCs w:val="31"/>
          <w:rtl/>
          <w:lang w:eastAsia="fr-FR"/>
        </w:rPr>
        <w:t xml:space="preserve"> حالات التعثر وصعوبات التعلم”</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افترض كمعلم ( أو مربي بصفة عامة ) أنه واجهتك مشكلة تتمثل في وجود في صفك حالات من التعثر في مادة دراسية واحدة أو أكثر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وأظهرت تلك الحالات صعوبات في التعلم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فكيف ستواجه هذه المشكلة إذا تبنيت القيام ببحث إجرائي حولها وما هي الخطوات التي </w:t>
      </w:r>
      <w:r w:rsidRPr="002A01CB">
        <w:rPr>
          <w:rFonts w:ascii="Arial" w:eastAsia="Times New Roman" w:hAnsi="Arial" w:cs="Arial"/>
          <w:b/>
          <w:bCs/>
          <w:color w:val="111111"/>
          <w:szCs w:val="31"/>
          <w:rtl/>
          <w:lang w:eastAsia="fr-FR"/>
        </w:rPr>
        <w:lastRenderedPageBreak/>
        <w:t xml:space="preserve">ستسلكها في حلها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 xml:space="preserve">تحدث بقدر من التفصيل عن الخطوات وكذا عن التدابير ( الإجراءات)التي ستقوم </w:t>
      </w:r>
      <w:proofErr w:type="spellStart"/>
      <w:r w:rsidRPr="002A01CB">
        <w:rPr>
          <w:rFonts w:ascii="Arial" w:eastAsia="Times New Roman" w:hAnsi="Arial" w:cs="Arial"/>
          <w:b/>
          <w:bCs/>
          <w:color w:val="111111"/>
          <w:szCs w:val="31"/>
          <w:rtl/>
          <w:lang w:eastAsia="fr-FR"/>
        </w:rPr>
        <w:t>بها</w:t>
      </w:r>
      <w:proofErr w:type="spellEnd"/>
      <w:r w:rsidRPr="002A01CB">
        <w:rPr>
          <w:rFonts w:ascii="Arial" w:eastAsia="Times New Roman" w:hAnsi="Arial" w:cs="Arial"/>
          <w:b/>
          <w:bCs/>
          <w:color w:val="111111"/>
          <w:szCs w:val="31"/>
          <w:rtl/>
          <w:lang w:eastAsia="fr-FR"/>
        </w:rPr>
        <w:t xml:space="preserve">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تمرين تطبيقي (رقم 2):</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 </w:t>
      </w:r>
      <w:proofErr w:type="gramStart"/>
      <w:r w:rsidRPr="002A01CB">
        <w:rPr>
          <w:rFonts w:ascii="Arial" w:eastAsia="Times New Roman" w:hAnsi="Arial" w:cs="Arial"/>
          <w:b/>
          <w:bCs/>
          <w:color w:val="111111"/>
          <w:szCs w:val="31"/>
          <w:rtl/>
          <w:lang w:eastAsia="fr-FR"/>
        </w:rPr>
        <w:t>مواكبة</w:t>
      </w:r>
      <w:proofErr w:type="gramEnd"/>
      <w:r w:rsidRPr="002A01CB">
        <w:rPr>
          <w:rFonts w:ascii="Arial" w:eastAsia="Times New Roman" w:hAnsi="Arial" w:cs="Arial"/>
          <w:b/>
          <w:bCs/>
          <w:color w:val="111111"/>
          <w:szCs w:val="31"/>
          <w:rtl/>
          <w:lang w:eastAsia="fr-FR"/>
        </w:rPr>
        <w:t xml:space="preserve"> حاجات التلاميذ ذوي القدرات العالية ( الموهوبين)”</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Cs w:val="31"/>
          <w:rtl/>
          <w:lang w:eastAsia="fr-FR"/>
        </w:rPr>
        <w:t xml:space="preserve">إذا واجهتك كمعلم ( أو ممارس في الحقل المدرسي بشكل عام) مشكلة تتمثل في وجود حالات من ذوي القدرات الخاصة (الموهوبين)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وأظهرت تلك الحالات تفوقا كبيرا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لكن أظهرت في نفس الآن علامات عدم التكيف والقنوط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Cs w:val="31"/>
          <w:rtl/>
          <w:lang w:eastAsia="fr-FR"/>
        </w:rPr>
        <w:t xml:space="preserve"> فكيف ستواجه هذه المشكلة إذا تبنيت القيام ببحث إجرائي حولها وما هي الخطوات التي ستسلكها في حلها </w:t>
      </w:r>
      <w:proofErr w:type="spellStart"/>
      <w:r w:rsidRPr="002A01CB">
        <w:rPr>
          <w:rFonts w:ascii="Arial" w:eastAsia="Times New Roman" w:hAnsi="Arial" w:cs="Arial"/>
          <w:b/>
          <w:bCs/>
          <w:color w:val="111111"/>
          <w:szCs w:val="31"/>
          <w:rtl/>
          <w:lang w:eastAsia="fr-FR"/>
        </w:rPr>
        <w:t>؟</w:t>
      </w:r>
      <w:proofErr w:type="spellEnd"/>
      <w:r w:rsidRPr="002A01CB">
        <w:rPr>
          <w:rFonts w:ascii="Arial" w:eastAsia="Times New Roman" w:hAnsi="Arial" w:cs="Arial"/>
          <w:b/>
          <w:bCs/>
          <w:color w:val="111111"/>
          <w:sz w:val="31"/>
          <w:szCs w:val="31"/>
          <w:rtl/>
          <w:lang w:eastAsia="fr-FR"/>
        </w:rPr>
        <w:br/>
      </w:r>
      <w:r w:rsidRPr="002A01CB">
        <w:rPr>
          <w:rFonts w:ascii="Arial" w:eastAsia="Times New Roman" w:hAnsi="Arial" w:cs="Arial"/>
          <w:b/>
          <w:bCs/>
          <w:color w:val="111111"/>
          <w:szCs w:val="31"/>
          <w:rtl/>
          <w:lang w:eastAsia="fr-FR"/>
        </w:rPr>
        <w:t>تحدث بقدر من التفصيل عن الخطوات وكذا عن الإجراءات التي ستلجأ إليها .</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 w:val="31"/>
          <w:szCs w:val="31"/>
          <w:rtl/>
          <w:lang w:eastAsia="fr-FR"/>
        </w:rPr>
        <w:t>========================</w:t>
      </w:r>
      <w:r w:rsidRPr="002A01CB">
        <w:rPr>
          <w:rFonts w:ascii="Arial" w:eastAsia="Times New Roman" w:hAnsi="Arial" w:cs="Arial"/>
          <w:b/>
          <w:bCs/>
          <w:color w:val="111111"/>
          <w:sz w:val="31"/>
          <w:szCs w:val="31"/>
          <w:rtl/>
          <w:lang w:eastAsia="fr-FR"/>
        </w:rPr>
        <w:br/>
      </w:r>
      <w:proofErr w:type="gramStart"/>
      <w:r w:rsidRPr="002A01CB">
        <w:rPr>
          <w:rFonts w:ascii="Arial" w:eastAsia="Times New Roman" w:hAnsi="Arial" w:cs="Arial"/>
          <w:b/>
          <w:bCs/>
          <w:color w:val="111111"/>
          <w:sz w:val="31"/>
          <w:szCs w:val="31"/>
          <w:rtl/>
          <w:lang w:eastAsia="fr-FR"/>
        </w:rPr>
        <w:t>المراجع</w:t>
      </w:r>
      <w:proofErr w:type="gramEnd"/>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 w:val="31"/>
          <w:szCs w:val="31"/>
          <w:rtl/>
          <w:lang w:eastAsia="fr-FR"/>
        </w:rPr>
        <w:t xml:space="preserve">1- آري </w:t>
      </w:r>
      <w:proofErr w:type="spellStart"/>
      <w:r w:rsidRPr="002A01CB">
        <w:rPr>
          <w:rFonts w:ascii="Arial" w:eastAsia="Times New Roman" w:hAnsi="Arial" w:cs="Arial"/>
          <w:b/>
          <w:bCs/>
          <w:color w:val="111111"/>
          <w:sz w:val="31"/>
          <w:szCs w:val="31"/>
          <w:rtl/>
          <w:lang w:eastAsia="fr-FR"/>
        </w:rPr>
        <w:t>دونالد</w:t>
      </w:r>
      <w:proofErr w:type="spellEnd"/>
      <w:r w:rsidRPr="002A01CB">
        <w:rPr>
          <w:rFonts w:ascii="Arial" w:eastAsia="Times New Roman" w:hAnsi="Arial" w:cs="Arial"/>
          <w:b/>
          <w:bCs/>
          <w:color w:val="111111"/>
          <w:sz w:val="31"/>
          <w:szCs w:val="31"/>
          <w:rtl/>
          <w:lang w:eastAsia="fr-FR"/>
        </w:rPr>
        <w:t xml:space="preserve"> وآخرون (2004) :” مقدمة للبحث في التربية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ترجمة سعد الحسيني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دار الكتاب الجامعي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العين.</w:t>
      </w:r>
      <w:r w:rsidRPr="002A01CB">
        <w:rPr>
          <w:rFonts w:ascii="Arial" w:eastAsia="Times New Roman" w:hAnsi="Arial" w:cs="Arial"/>
          <w:b/>
          <w:bCs/>
          <w:color w:val="111111"/>
          <w:sz w:val="31"/>
          <w:szCs w:val="31"/>
          <w:rtl/>
          <w:lang w:eastAsia="fr-FR"/>
        </w:rPr>
        <w:br/>
        <w:t xml:space="preserve">2- </w:t>
      </w:r>
      <w:proofErr w:type="spellStart"/>
      <w:r w:rsidRPr="002A01CB">
        <w:rPr>
          <w:rFonts w:ascii="Arial" w:eastAsia="Times New Roman" w:hAnsi="Arial" w:cs="Arial"/>
          <w:b/>
          <w:bCs/>
          <w:color w:val="111111"/>
          <w:sz w:val="31"/>
          <w:szCs w:val="31"/>
          <w:rtl/>
          <w:lang w:eastAsia="fr-FR"/>
        </w:rPr>
        <w:t>بارسون</w:t>
      </w:r>
      <w:proofErr w:type="spellEnd"/>
      <w:r w:rsidRPr="002A01CB">
        <w:rPr>
          <w:rFonts w:ascii="Arial" w:eastAsia="Times New Roman" w:hAnsi="Arial" w:cs="Arial"/>
          <w:b/>
          <w:bCs/>
          <w:color w:val="111111"/>
          <w:sz w:val="31"/>
          <w:szCs w:val="31"/>
          <w:rtl/>
          <w:lang w:eastAsia="fr-FR"/>
        </w:rPr>
        <w:t xml:space="preserve"> ريتشارد وكمبل </w:t>
      </w:r>
      <w:proofErr w:type="spellStart"/>
      <w:r w:rsidRPr="002A01CB">
        <w:rPr>
          <w:rFonts w:ascii="Arial" w:eastAsia="Times New Roman" w:hAnsi="Arial" w:cs="Arial"/>
          <w:b/>
          <w:bCs/>
          <w:color w:val="111111"/>
          <w:sz w:val="31"/>
          <w:szCs w:val="31"/>
          <w:rtl/>
          <w:lang w:eastAsia="fr-FR"/>
        </w:rPr>
        <w:t>برون</w:t>
      </w:r>
      <w:proofErr w:type="spellEnd"/>
      <w:r w:rsidRPr="002A01CB">
        <w:rPr>
          <w:rFonts w:ascii="Arial" w:eastAsia="Times New Roman" w:hAnsi="Arial" w:cs="Arial"/>
          <w:b/>
          <w:bCs/>
          <w:color w:val="111111"/>
          <w:sz w:val="31"/>
          <w:szCs w:val="31"/>
          <w:rtl/>
          <w:lang w:eastAsia="fr-FR"/>
        </w:rPr>
        <w:t xml:space="preserve"> (2005) : “المعلم ،ممارس متأمل وباحث إجرائي “،ترجمة علي رشيد الحسناوي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الناشر دار الكتاب الجامعي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العين.</w:t>
      </w:r>
      <w:r w:rsidRPr="002A01CB">
        <w:rPr>
          <w:rFonts w:ascii="Arial" w:eastAsia="Times New Roman" w:hAnsi="Arial" w:cs="Arial"/>
          <w:b/>
          <w:bCs/>
          <w:color w:val="111111"/>
          <w:sz w:val="31"/>
          <w:szCs w:val="31"/>
          <w:rtl/>
          <w:lang w:eastAsia="fr-FR"/>
        </w:rPr>
        <w:br/>
        <w:t xml:space="preserve">3- حيدر عبد اللطيف حسين (2004) :” البحث الإجرائي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بين التفكر في الممارسة المهنية وتحسينها ”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دار العلم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دبي.</w:t>
      </w:r>
      <w:r w:rsidRPr="002A01CB">
        <w:rPr>
          <w:rFonts w:ascii="Arial" w:eastAsia="Times New Roman" w:hAnsi="Arial" w:cs="Arial"/>
          <w:b/>
          <w:bCs/>
          <w:color w:val="111111"/>
          <w:sz w:val="31"/>
          <w:szCs w:val="31"/>
          <w:rtl/>
          <w:lang w:eastAsia="fr-FR"/>
        </w:rPr>
        <w:br/>
        <w:t xml:space="preserve">4- </w:t>
      </w:r>
      <w:proofErr w:type="spellStart"/>
      <w:r w:rsidRPr="002A01CB">
        <w:rPr>
          <w:rFonts w:ascii="Arial" w:eastAsia="Times New Roman" w:hAnsi="Arial" w:cs="Arial"/>
          <w:b/>
          <w:bCs/>
          <w:color w:val="111111"/>
          <w:sz w:val="31"/>
          <w:szCs w:val="31"/>
          <w:rtl/>
          <w:lang w:eastAsia="fr-FR"/>
        </w:rPr>
        <w:t>الدريج</w:t>
      </w:r>
      <w:proofErr w:type="spellEnd"/>
      <w:r w:rsidRPr="002A01CB">
        <w:rPr>
          <w:rFonts w:ascii="Arial" w:eastAsia="Times New Roman" w:hAnsi="Arial" w:cs="Arial"/>
          <w:b/>
          <w:bCs/>
          <w:color w:val="111111"/>
          <w:sz w:val="31"/>
          <w:szCs w:val="31"/>
          <w:rtl/>
          <w:lang w:eastAsia="fr-FR"/>
        </w:rPr>
        <w:t xml:space="preserve"> محمد (2004) : ” مدخل إلى علم التدريس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الناشر دار الكتاب الجامعي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العين.</w:t>
      </w:r>
      <w:r w:rsidRPr="002A01CB">
        <w:rPr>
          <w:rFonts w:ascii="Arial" w:eastAsia="Times New Roman" w:hAnsi="Arial" w:cs="Arial"/>
          <w:b/>
          <w:bCs/>
          <w:color w:val="111111"/>
          <w:sz w:val="31"/>
          <w:szCs w:val="31"/>
          <w:rtl/>
          <w:lang w:eastAsia="fr-FR"/>
        </w:rPr>
        <w:br/>
        <w:t xml:space="preserve">5- </w:t>
      </w:r>
      <w:proofErr w:type="spellStart"/>
      <w:r w:rsidRPr="002A01CB">
        <w:rPr>
          <w:rFonts w:ascii="Arial" w:eastAsia="Times New Roman" w:hAnsi="Arial" w:cs="Arial"/>
          <w:b/>
          <w:bCs/>
          <w:color w:val="111111"/>
          <w:sz w:val="31"/>
          <w:szCs w:val="31"/>
          <w:rtl/>
          <w:lang w:eastAsia="fr-FR"/>
        </w:rPr>
        <w:t>كابور</w:t>
      </w:r>
      <w:proofErr w:type="spellEnd"/>
      <w:r w:rsidRPr="002A01CB">
        <w:rPr>
          <w:rFonts w:ascii="Arial" w:eastAsia="Times New Roman" w:hAnsi="Arial" w:cs="Arial"/>
          <w:b/>
          <w:bCs/>
          <w:color w:val="111111"/>
          <w:sz w:val="31"/>
          <w:szCs w:val="31"/>
          <w:rtl/>
          <w:lang w:eastAsia="fr-FR"/>
        </w:rPr>
        <w:t xml:space="preserve"> </w:t>
      </w:r>
      <w:proofErr w:type="spellStart"/>
      <w:r w:rsidRPr="002A01CB">
        <w:rPr>
          <w:rFonts w:ascii="Arial" w:eastAsia="Times New Roman" w:hAnsi="Arial" w:cs="Arial"/>
          <w:b/>
          <w:bCs/>
          <w:color w:val="111111"/>
          <w:sz w:val="31"/>
          <w:szCs w:val="31"/>
          <w:rtl/>
          <w:lang w:eastAsia="fr-FR"/>
        </w:rPr>
        <w:t>أهلاوات</w:t>
      </w:r>
      <w:proofErr w:type="spellEnd"/>
      <w:r w:rsidRPr="002A01CB">
        <w:rPr>
          <w:rFonts w:ascii="Arial" w:eastAsia="Times New Roman" w:hAnsi="Arial" w:cs="Arial"/>
          <w:b/>
          <w:bCs/>
          <w:color w:val="111111"/>
          <w:sz w:val="31"/>
          <w:szCs w:val="31"/>
          <w:rtl/>
          <w:lang w:eastAsia="fr-FR"/>
        </w:rPr>
        <w:t xml:space="preserve"> وآخرون ( 1995) : ” البحث التربوي التطبيقي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منشورات وزارة التربية والتعليم </w:t>
      </w:r>
      <w:proofErr w:type="spellStart"/>
      <w:r w:rsidRPr="002A01CB">
        <w:rPr>
          <w:rFonts w:ascii="Arial" w:eastAsia="Times New Roman" w:hAnsi="Arial" w:cs="Arial"/>
          <w:b/>
          <w:bCs/>
          <w:color w:val="111111"/>
          <w:sz w:val="31"/>
          <w:szCs w:val="31"/>
          <w:rtl/>
          <w:lang w:eastAsia="fr-FR"/>
        </w:rPr>
        <w:t>،</w:t>
      </w:r>
      <w:proofErr w:type="spellEnd"/>
      <w:r w:rsidRPr="002A01CB">
        <w:rPr>
          <w:rFonts w:ascii="Arial" w:eastAsia="Times New Roman" w:hAnsi="Arial" w:cs="Arial"/>
          <w:b/>
          <w:bCs/>
          <w:color w:val="111111"/>
          <w:sz w:val="31"/>
          <w:szCs w:val="31"/>
          <w:rtl/>
          <w:lang w:eastAsia="fr-FR"/>
        </w:rPr>
        <w:t xml:space="preserve"> مسقط.</w:t>
      </w:r>
    </w:p>
    <w:p w:rsidR="002A01CB" w:rsidRPr="002A01CB" w:rsidRDefault="002A01CB" w:rsidP="002A01CB">
      <w:pPr>
        <w:shd w:val="clear" w:color="auto" w:fill="FFFFFF"/>
        <w:bidi/>
        <w:spacing w:before="96" w:after="250" w:line="240" w:lineRule="auto"/>
        <w:rPr>
          <w:rFonts w:ascii="Arial" w:eastAsia="Times New Roman" w:hAnsi="Arial" w:cs="Arial"/>
          <w:b/>
          <w:bCs/>
          <w:color w:val="111111"/>
          <w:sz w:val="31"/>
          <w:szCs w:val="31"/>
          <w:rtl/>
          <w:lang w:eastAsia="fr-FR"/>
        </w:rPr>
      </w:pPr>
      <w:r w:rsidRPr="002A01CB">
        <w:rPr>
          <w:rFonts w:ascii="Arial" w:eastAsia="Times New Roman" w:hAnsi="Arial" w:cs="Arial"/>
          <w:b/>
          <w:bCs/>
          <w:color w:val="111111"/>
          <w:sz w:val="31"/>
          <w:szCs w:val="31"/>
          <w:rtl/>
          <w:lang w:eastAsia="fr-FR"/>
        </w:rPr>
        <w:t>6-</w:t>
      </w:r>
      <w:proofErr w:type="spellStart"/>
      <w:r w:rsidRPr="002A01CB">
        <w:rPr>
          <w:rFonts w:ascii="Arial" w:eastAsia="Times New Roman" w:hAnsi="Arial" w:cs="Arial"/>
          <w:b/>
          <w:bCs/>
          <w:color w:val="111111"/>
          <w:sz w:val="31"/>
          <w:szCs w:val="31"/>
          <w:lang w:eastAsia="fr-FR"/>
        </w:rPr>
        <w:t>Smulyan</w:t>
      </w:r>
      <w:proofErr w:type="spellEnd"/>
      <w:r w:rsidRPr="002A01CB">
        <w:rPr>
          <w:rFonts w:ascii="Arial" w:eastAsia="Times New Roman" w:hAnsi="Arial" w:cs="Arial"/>
          <w:b/>
          <w:bCs/>
          <w:color w:val="111111"/>
          <w:sz w:val="31"/>
          <w:szCs w:val="31"/>
          <w:lang w:eastAsia="fr-FR"/>
        </w:rPr>
        <w:t xml:space="preserve">, L. </w:t>
      </w:r>
      <w:proofErr w:type="gramStart"/>
      <w:r w:rsidRPr="002A01CB">
        <w:rPr>
          <w:rFonts w:ascii="Arial" w:eastAsia="Times New Roman" w:hAnsi="Arial" w:cs="Arial"/>
          <w:b/>
          <w:bCs/>
          <w:color w:val="111111"/>
          <w:sz w:val="31"/>
          <w:szCs w:val="31"/>
          <w:lang w:eastAsia="fr-FR"/>
        </w:rPr>
        <w:t>( 1984</w:t>
      </w:r>
      <w:proofErr w:type="gramEnd"/>
      <w:r w:rsidRPr="002A01CB">
        <w:rPr>
          <w:rFonts w:ascii="Arial" w:eastAsia="Times New Roman" w:hAnsi="Arial" w:cs="Arial"/>
          <w:b/>
          <w:bCs/>
          <w:color w:val="111111"/>
          <w:sz w:val="31"/>
          <w:szCs w:val="31"/>
          <w:lang w:eastAsia="fr-FR"/>
        </w:rPr>
        <w:t xml:space="preserve">) :” Collaborative action </w:t>
      </w:r>
      <w:proofErr w:type="spellStart"/>
      <w:r w:rsidRPr="002A01CB">
        <w:rPr>
          <w:rFonts w:ascii="Arial" w:eastAsia="Times New Roman" w:hAnsi="Arial" w:cs="Arial"/>
          <w:b/>
          <w:bCs/>
          <w:color w:val="111111"/>
          <w:sz w:val="31"/>
          <w:szCs w:val="31"/>
          <w:lang w:eastAsia="fr-FR"/>
        </w:rPr>
        <w:t>research</w:t>
      </w:r>
      <w:proofErr w:type="spellEnd"/>
      <w:r w:rsidRPr="002A01CB">
        <w:rPr>
          <w:rFonts w:ascii="Arial" w:eastAsia="Times New Roman" w:hAnsi="Arial" w:cs="Arial"/>
          <w:b/>
          <w:bCs/>
          <w:color w:val="111111"/>
          <w:sz w:val="31"/>
          <w:szCs w:val="31"/>
          <w:lang w:eastAsia="fr-FR"/>
        </w:rPr>
        <w:t xml:space="preserve"> : </w:t>
      </w:r>
      <w:proofErr w:type="spellStart"/>
      <w:r w:rsidRPr="002A01CB">
        <w:rPr>
          <w:rFonts w:ascii="Arial" w:eastAsia="Times New Roman" w:hAnsi="Arial" w:cs="Arial"/>
          <w:b/>
          <w:bCs/>
          <w:color w:val="111111"/>
          <w:sz w:val="31"/>
          <w:szCs w:val="31"/>
          <w:lang w:eastAsia="fr-FR"/>
        </w:rPr>
        <w:t>Historical</w:t>
      </w:r>
      <w:proofErr w:type="spellEnd"/>
      <w:r w:rsidRPr="002A01CB">
        <w:rPr>
          <w:rFonts w:ascii="Arial" w:eastAsia="Times New Roman" w:hAnsi="Arial" w:cs="Arial"/>
          <w:b/>
          <w:bCs/>
          <w:color w:val="111111"/>
          <w:sz w:val="31"/>
          <w:szCs w:val="31"/>
          <w:lang w:eastAsia="fr-FR"/>
        </w:rPr>
        <w:t xml:space="preserve"> trends” , </w:t>
      </w:r>
      <w:proofErr w:type="spellStart"/>
      <w:r w:rsidRPr="002A01CB">
        <w:rPr>
          <w:rFonts w:ascii="Arial" w:eastAsia="Times New Roman" w:hAnsi="Arial" w:cs="Arial"/>
          <w:b/>
          <w:bCs/>
          <w:color w:val="111111"/>
          <w:sz w:val="31"/>
          <w:szCs w:val="31"/>
          <w:lang w:eastAsia="fr-FR"/>
        </w:rPr>
        <w:t>Montreal</w:t>
      </w:r>
      <w:proofErr w:type="spellEnd"/>
      <w:r w:rsidRPr="002A01CB">
        <w:rPr>
          <w:rFonts w:ascii="Arial" w:eastAsia="Times New Roman" w:hAnsi="Arial" w:cs="Arial"/>
          <w:b/>
          <w:bCs/>
          <w:color w:val="111111"/>
          <w:sz w:val="31"/>
          <w:szCs w:val="31"/>
          <w:lang w:eastAsia="fr-FR"/>
        </w:rPr>
        <w:t>: AERA</w:t>
      </w:r>
    </w:p>
    <w:p w:rsidR="00D61953" w:rsidRDefault="002A01CB" w:rsidP="002A01CB">
      <w:proofErr w:type="gramStart"/>
      <w:r w:rsidRPr="002A01CB">
        <w:rPr>
          <w:rFonts w:ascii="Tahoma" w:eastAsia="Times New Roman" w:hAnsi="Tahoma" w:cs="Tahoma"/>
          <w:color w:val="000000"/>
          <w:szCs w:val="23"/>
          <w:rtl/>
          <w:lang w:eastAsia="fr-FR"/>
        </w:rPr>
        <w:t>أوسمة :</w:t>
      </w:r>
      <w:proofErr w:type="gramEnd"/>
    </w:p>
    <w:sectPr w:rsidR="00D61953" w:rsidSect="000D3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2A01CB"/>
    <w:rsid w:val="000D3205"/>
    <w:rsid w:val="001E23D2"/>
    <w:rsid w:val="002A01CB"/>
    <w:rsid w:val="00F60F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gs">
    <w:name w:val="tags"/>
    <w:basedOn w:val="Policepardfaut"/>
    <w:rsid w:val="002A01CB"/>
  </w:style>
  <w:style w:type="character" w:styleId="lev">
    <w:name w:val="Strong"/>
    <w:basedOn w:val="Policepardfaut"/>
    <w:uiPriority w:val="22"/>
    <w:qFormat/>
    <w:rsid w:val="002A01CB"/>
    <w:rPr>
      <w:b/>
      <w:bCs/>
    </w:rPr>
  </w:style>
</w:styles>
</file>

<file path=word/webSettings.xml><?xml version="1.0" encoding="utf-8"?>
<w:webSettings xmlns:r="http://schemas.openxmlformats.org/officeDocument/2006/relationships" xmlns:w="http://schemas.openxmlformats.org/wordprocessingml/2006/main">
  <w:divs>
    <w:div w:id="1819805268">
      <w:bodyDiv w:val="1"/>
      <w:marLeft w:val="0"/>
      <w:marRight w:val="0"/>
      <w:marTop w:val="0"/>
      <w:marBottom w:val="0"/>
      <w:divBdr>
        <w:top w:val="none" w:sz="0" w:space="0" w:color="auto"/>
        <w:left w:val="none" w:sz="0" w:space="0" w:color="auto"/>
        <w:bottom w:val="none" w:sz="0" w:space="0" w:color="auto"/>
        <w:right w:val="none" w:sz="0" w:space="0" w:color="auto"/>
      </w:divBdr>
      <w:divsChild>
        <w:div w:id="1942373624">
          <w:marLeft w:val="0"/>
          <w:marRight w:val="0"/>
          <w:marTop w:val="0"/>
          <w:marBottom w:val="0"/>
          <w:divBdr>
            <w:top w:val="none" w:sz="0" w:space="0" w:color="auto"/>
            <w:left w:val="single" w:sz="8" w:space="0" w:color="FFFFFF"/>
            <w:bottom w:val="none" w:sz="0" w:space="0" w:color="auto"/>
            <w:right w:val="single" w:sz="8" w:space="0" w:color="FFFFFF"/>
          </w:divBdr>
          <w:divsChild>
            <w:div w:id="1869638823">
              <w:marLeft w:val="0"/>
              <w:marRight w:val="0"/>
              <w:marTop w:val="0"/>
              <w:marBottom w:val="0"/>
              <w:divBdr>
                <w:top w:val="none" w:sz="0" w:space="0" w:color="auto"/>
                <w:left w:val="none" w:sz="0" w:space="0" w:color="auto"/>
                <w:bottom w:val="none" w:sz="0" w:space="0" w:color="auto"/>
                <w:right w:val="none" w:sz="0" w:space="0" w:color="auto"/>
              </w:divBdr>
              <w:divsChild>
                <w:div w:id="1900244916">
                  <w:marLeft w:val="96"/>
                  <w:marRight w:val="58"/>
                  <w:marTop w:val="0"/>
                  <w:marBottom w:val="96"/>
                  <w:divBdr>
                    <w:top w:val="none" w:sz="0" w:space="0" w:color="auto"/>
                    <w:left w:val="none" w:sz="0" w:space="0" w:color="auto"/>
                    <w:bottom w:val="none" w:sz="0" w:space="0" w:color="auto"/>
                    <w:right w:val="none" w:sz="0" w:space="0" w:color="auto"/>
                  </w:divBdr>
                  <w:divsChild>
                    <w:div w:id="14771740">
                      <w:marLeft w:val="0"/>
                      <w:marRight w:val="0"/>
                      <w:marTop w:val="0"/>
                      <w:marBottom w:val="0"/>
                      <w:divBdr>
                        <w:top w:val="none" w:sz="0" w:space="0" w:color="auto"/>
                        <w:left w:val="none" w:sz="0" w:space="0" w:color="auto"/>
                        <w:bottom w:val="none" w:sz="0" w:space="0" w:color="auto"/>
                        <w:right w:val="none" w:sz="0" w:space="0" w:color="auto"/>
                      </w:divBdr>
                      <w:divsChild>
                        <w:div w:id="916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3679</Words>
  <Characters>20240</Characters>
  <Application>Microsoft Office Word</Application>
  <DocSecurity>0</DocSecurity>
  <Lines>168</Lines>
  <Paragraphs>47</Paragraphs>
  <ScaleCrop>false</ScaleCrop>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atmani miloud</dc:creator>
  <cp:lastModifiedBy>atmani miloud</cp:lastModifiedBy>
  <cp:revision>1</cp:revision>
  <dcterms:created xsi:type="dcterms:W3CDTF">2014-02-17T23:25:00Z</dcterms:created>
  <dcterms:modified xsi:type="dcterms:W3CDTF">2014-02-17T23:25:00Z</dcterms:modified>
</cp:coreProperties>
</file>